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55924F" w14:textId="4ED725DA" w:rsidR="00B51FAC" w:rsidRDefault="006036CD" w:rsidP="00AE5666">
      <w:pPr>
        <w:pStyle w:val="Docketnumber"/>
        <w:rPr>
          <w:sz w:val="24"/>
          <w:szCs w:val="24"/>
        </w:rPr>
      </w:pPr>
      <w:r>
        <w:rPr>
          <w:sz w:val="24"/>
          <w:szCs w:val="24"/>
        </w:rPr>
        <w:t>docket</w:t>
      </w:r>
      <w:r w:rsidR="00B51FAC" w:rsidRPr="002E04C9">
        <w:rPr>
          <w:sz w:val="24"/>
          <w:szCs w:val="24"/>
        </w:rPr>
        <w:t xml:space="preserve"> No. </w:t>
      </w:r>
      <w:r w:rsidR="00963022">
        <w:rPr>
          <w:sz w:val="24"/>
          <w:szCs w:val="24"/>
        </w:rPr>
        <w:t>51</w:t>
      </w:r>
      <w:r w:rsidR="00935494">
        <w:rPr>
          <w:sz w:val="24"/>
          <w:szCs w:val="24"/>
        </w:rPr>
        <w:t>9</w:t>
      </w:r>
      <w:r>
        <w:rPr>
          <w:sz w:val="24"/>
          <w:szCs w:val="24"/>
        </w:rPr>
        <w:t>5</w:t>
      </w:r>
      <w:r w:rsidR="00935494">
        <w:rPr>
          <w:sz w:val="24"/>
          <w:szCs w:val="24"/>
        </w:rPr>
        <w:t>5</w:t>
      </w:r>
    </w:p>
    <w:p w14:paraId="428867FE" w14:textId="77777777" w:rsidR="00AE5666" w:rsidRPr="001E0547" w:rsidRDefault="00AE5666" w:rsidP="00AE5666">
      <w:pPr>
        <w:pStyle w:val="Docketnumber"/>
        <w:rPr>
          <w:b w:val="0"/>
        </w:rPr>
      </w:pPr>
    </w:p>
    <w:tbl>
      <w:tblPr>
        <w:tblW w:w="9658" w:type="dxa"/>
        <w:tblLook w:val="01E0" w:firstRow="1" w:lastRow="1" w:firstColumn="1" w:lastColumn="1" w:noHBand="0" w:noVBand="0"/>
      </w:tblPr>
      <w:tblGrid>
        <w:gridCol w:w="4590"/>
        <w:gridCol w:w="450"/>
        <w:gridCol w:w="4618"/>
      </w:tblGrid>
      <w:tr w:rsidR="00B51FAC" w:rsidRPr="00917C13" w14:paraId="5630CC83" w14:textId="77777777" w:rsidTr="00C11028">
        <w:trPr>
          <w:trHeight w:val="1197"/>
        </w:trPr>
        <w:tc>
          <w:tcPr>
            <w:tcW w:w="4590" w:type="dxa"/>
          </w:tcPr>
          <w:p w14:paraId="03DAA3FD" w14:textId="1873A9EB" w:rsidR="001C634C" w:rsidRPr="00266D26" w:rsidRDefault="006036CD" w:rsidP="008A1CFB">
            <w:pPr>
              <w:ind w:left="-18" w:firstLine="18"/>
              <w:contextualSpacing/>
              <w:jc w:val="left"/>
              <w:rPr>
                <w:rFonts w:ascii="Times New Roman Bold" w:hAnsi="Times New Roman Bold"/>
                <w:b/>
                <w:caps/>
              </w:rPr>
            </w:pPr>
            <w:r>
              <w:rPr>
                <w:rFonts w:ascii="Times New Roman Bold" w:hAnsi="Times New Roman Bold"/>
                <w:b/>
                <w:caps/>
                <w:szCs w:val="24"/>
              </w:rPr>
              <w:t xml:space="preserve">PETITION OF AQUA TEXAS, INC. AND PARKER COUNTY SPECIAL UTILITY DISTRICT FOR APPROVAL OF SERVICE AREA CONTRACT UNDER TEXAS WATER CODE </w:t>
            </w:r>
            <w:r w:rsidRPr="006036CD">
              <w:rPr>
                <w:rFonts w:ascii="Times New Roman Bold" w:hAnsi="Times New Roman Bold"/>
                <w:b/>
                <w:caps/>
                <w:szCs w:val="24"/>
              </w:rPr>
              <w:t xml:space="preserve">§ </w:t>
            </w:r>
            <w:r>
              <w:rPr>
                <w:rFonts w:ascii="Times New Roman Bold" w:hAnsi="Times New Roman Bold"/>
                <w:b/>
                <w:caps/>
                <w:szCs w:val="24"/>
              </w:rPr>
              <w:t>13.248 AND TO AMEND CERTIFICATES OF CONVENIENCE AND NECESSITY IN PARKER COUNTY - ESTANCIA</w:t>
            </w:r>
            <w:r w:rsidR="00B70E9F" w:rsidRPr="00B70E9F">
              <w:rPr>
                <w:b/>
                <w:bCs/>
                <w:szCs w:val="24"/>
                <w:shd w:val="clear" w:color="auto" w:fill="FFFFFF" w:themeFill="background1"/>
              </w:rPr>
              <w:t xml:space="preserve"> </w:t>
            </w:r>
          </w:p>
        </w:tc>
        <w:tc>
          <w:tcPr>
            <w:tcW w:w="450" w:type="dxa"/>
          </w:tcPr>
          <w:p w14:paraId="75D1D8BB" w14:textId="77777777" w:rsidR="00B51FAC" w:rsidRPr="00917C13" w:rsidRDefault="00B51FAC" w:rsidP="008D19FB">
            <w:pPr>
              <w:rPr>
                <w:b/>
              </w:rPr>
            </w:pPr>
            <w:r w:rsidRPr="00917C13">
              <w:rPr>
                <w:b/>
              </w:rPr>
              <w:t>§</w:t>
            </w:r>
          </w:p>
          <w:p w14:paraId="0E746424" w14:textId="77777777" w:rsidR="00B51FAC" w:rsidRDefault="00B51FAC" w:rsidP="008D19FB">
            <w:pPr>
              <w:rPr>
                <w:b/>
              </w:rPr>
            </w:pPr>
            <w:r w:rsidRPr="00917C13">
              <w:rPr>
                <w:b/>
              </w:rPr>
              <w:t>§</w:t>
            </w:r>
          </w:p>
          <w:p w14:paraId="48A929B1" w14:textId="77777777" w:rsidR="001C634C" w:rsidRDefault="007E6160" w:rsidP="008A1CFB">
            <w:pPr>
              <w:rPr>
                <w:b/>
              </w:rPr>
            </w:pPr>
            <w:r>
              <w:rPr>
                <w:b/>
              </w:rPr>
              <w:t>§</w:t>
            </w:r>
          </w:p>
          <w:p w14:paraId="626BF13A" w14:textId="77777777" w:rsidR="006036CD" w:rsidRPr="006036CD" w:rsidRDefault="006036CD" w:rsidP="008A1CFB">
            <w:pPr>
              <w:rPr>
                <w:b/>
              </w:rPr>
            </w:pPr>
            <w:r w:rsidRPr="006036CD">
              <w:rPr>
                <w:b/>
              </w:rPr>
              <w:t>§</w:t>
            </w:r>
          </w:p>
          <w:p w14:paraId="1FAF6D07" w14:textId="77777777" w:rsidR="006036CD" w:rsidRPr="006036CD" w:rsidRDefault="006036CD" w:rsidP="008A1CFB">
            <w:pPr>
              <w:rPr>
                <w:b/>
              </w:rPr>
            </w:pPr>
            <w:r w:rsidRPr="006036CD">
              <w:rPr>
                <w:b/>
              </w:rPr>
              <w:t>§</w:t>
            </w:r>
          </w:p>
          <w:p w14:paraId="695B2EFB" w14:textId="77777777" w:rsidR="006036CD" w:rsidRPr="006036CD" w:rsidRDefault="006036CD" w:rsidP="008A1CFB">
            <w:pPr>
              <w:rPr>
                <w:b/>
              </w:rPr>
            </w:pPr>
            <w:r w:rsidRPr="006036CD">
              <w:rPr>
                <w:b/>
              </w:rPr>
              <w:t>§</w:t>
            </w:r>
          </w:p>
          <w:p w14:paraId="2B149034" w14:textId="77777777" w:rsidR="006036CD" w:rsidRPr="006036CD" w:rsidRDefault="006036CD" w:rsidP="008A1CFB">
            <w:pPr>
              <w:rPr>
                <w:b/>
              </w:rPr>
            </w:pPr>
            <w:r w:rsidRPr="006036CD">
              <w:rPr>
                <w:b/>
              </w:rPr>
              <w:t>§</w:t>
            </w:r>
          </w:p>
          <w:p w14:paraId="0216E54C" w14:textId="4E764A7E" w:rsidR="006036CD" w:rsidRPr="00917C13" w:rsidRDefault="006036CD" w:rsidP="008A1CFB">
            <w:pPr>
              <w:rPr>
                <w:b/>
              </w:rPr>
            </w:pPr>
          </w:p>
        </w:tc>
        <w:tc>
          <w:tcPr>
            <w:tcW w:w="4618" w:type="dxa"/>
          </w:tcPr>
          <w:p w14:paraId="436753ED" w14:textId="77777777" w:rsidR="00B51FAC" w:rsidRPr="00917C13" w:rsidRDefault="00B51FAC" w:rsidP="008D19FB">
            <w:pPr>
              <w:pStyle w:val="Docketstyle"/>
              <w:spacing w:line="240" w:lineRule="auto"/>
              <w:jc w:val="center"/>
              <w:rPr>
                <w:bCs/>
              </w:rPr>
            </w:pPr>
            <w:r w:rsidRPr="00917C13">
              <w:rPr>
                <w:bCs/>
              </w:rPr>
              <w:t>PUBLIC UTILITY COMMISSION</w:t>
            </w:r>
          </w:p>
          <w:p w14:paraId="6E0B713B" w14:textId="77777777" w:rsidR="00B51FAC" w:rsidRPr="00917C13" w:rsidRDefault="00B51FAC" w:rsidP="008D19FB">
            <w:pPr>
              <w:pStyle w:val="Docketstyle"/>
              <w:spacing w:line="240" w:lineRule="auto"/>
              <w:jc w:val="center"/>
              <w:rPr>
                <w:bCs/>
              </w:rPr>
            </w:pPr>
          </w:p>
          <w:p w14:paraId="4803D5E0" w14:textId="77777777" w:rsidR="00B51FAC" w:rsidRPr="00917C13" w:rsidRDefault="00B51FAC" w:rsidP="008D19FB">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2F3C8FE6" w14:textId="77777777" w:rsidR="006036CD" w:rsidRDefault="006036CD" w:rsidP="00587F39">
      <w:pPr>
        <w:pStyle w:val="Documentheading"/>
        <w:rPr>
          <w:sz w:val="24"/>
          <w:szCs w:val="24"/>
        </w:rPr>
      </w:pPr>
    </w:p>
    <w:p w14:paraId="320C269F" w14:textId="532991BB" w:rsidR="00587F39" w:rsidRPr="00201D41" w:rsidRDefault="00587F39" w:rsidP="00587F39">
      <w:pPr>
        <w:pStyle w:val="Documentheading"/>
        <w:rPr>
          <w:sz w:val="24"/>
          <w:szCs w:val="24"/>
        </w:rPr>
      </w:pPr>
      <w:r w:rsidRPr="00201D41">
        <w:rPr>
          <w:sz w:val="24"/>
          <w:szCs w:val="24"/>
        </w:rPr>
        <w:t>COMMISSION STAFF’S RECOMMENDATION</w:t>
      </w:r>
      <w:r w:rsidR="006036CD">
        <w:rPr>
          <w:sz w:val="24"/>
          <w:szCs w:val="24"/>
        </w:rPr>
        <w:t xml:space="preserve"> on administrative completeness and proposed procedural schedule</w:t>
      </w:r>
    </w:p>
    <w:p w14:paraId="1732717D" w14:textId="77777777" w:rsidR="00587F39" w:rsidRPr="00350F48" w:rsidRDefault="00587F39" w:rsidP="00587F39">
      <w:pPr>
        <w:pStyle w:val="Documentheading"/>
        <w:rPr>
          <w:sz w:val="22"/>
          <w:szCs w:val="22"/>
        </w:rPr>
      </w:pPr>
    </w:p>
    <w:p w14:paraId="79CA2E99" w14:textId="6F67AFDD" w:rsidR="000C7915" w:rsidRPr="0092217E" w:rsidRDefault="006A3018" w:rsidP="0041695B">
      <w:pPr>
        <w:spacing w:line="360" w:lineRule="auto"/>
      </w:pPr>
      <w:r>
        <w:rPr>
          <w:szCs w:val="24"/>
        </w:rPr>
        <w:tab/>
        <w:t xml:space="preserve">On </w:t>
      </w:r>
      <w:r w:rsidR="006036CD">
        <w:t>March 3</w:t>
      </w:r>
      <w:r w:rsidR="001C634C">
        <w:t xml:space="preserve">, 2021, </w:t>
      </w:r>
      <w:r w:rsidR="006036CD">
        <w:t>Aqua Texas, Inc.</w:t>
      </w:r>
      <w:r w:rsidR="001C634C">
        <w:t xml:space="preserve"> </w:t>
      </w:r>
      <w:r w:rsidR="00AD200B">
        <w:t>(</w:t>
      </w:r>
      <w:r w:rsidR="006036CD">
        <w:t>Aqua Texas</w:t>
      </w:r>
      <w:r w:rsidR="001D51B4">
        <w:t xml:space="preserve">) </w:t>
      </w:r>
      <w:r w:rsidR="006036CD">
        <w:t xml:space="preserve">and Parker County Special Utility District (PCUSD) </w:t>
      </w:r>
      <w:r w:rsidR="001D51B4">
        <w:t xml:space="preserve">filed a </w:t>
      </w:r>
      <w:r w:rsidR="006036CD">
        <w:t>petition</w:t>
      </w:r>
      <w:r w:rsidR="001D51B4">
        <w:t xml:space="preserve"> for a</w:t>
      </w:r>
      <w:r w:rsidR="006036CD">
        <w:t xml:space="preserve"> service-area contract</w:t>
      </w:r>
      <w:r w:rsidR="001D51B4">
        <w:t xml:space="preserve"> </w:t>
      </w:r>
      <w:r w:rsidR="009C6433">
        <w:rPr>
          <w:szCs w:val="24"/>
        </w:rPr>
        <w:t>under</w:t>
      </w:r>
      <w:r w:rsidR="0041695B">
        <w:rPr>
          <w:szCs w:val="24"/>
        </w:rPr>
        <w:t xml:space="preserve"> </w:t>
      </w:r>
      <w:r w:rsidR="006036CD">
        <w:rPr>
          <w:szCs w:val="24"/>
        </w:rPr>
        <w:t>Texas Water Code</w:t>
      </w:r>
      <w:r w:rsidR="00420155">
        <w:rPr>
          <w:szCs w:val="24"/>
        </w:rPr>
        <w:t xml:space="preserve"> (TWC)</w:t>
      </w:r>
      <w:r w:rsidR="006036CD">
        <w:rPr>
          <w:szCs w:val="24"/>
        </w:rPr>
        <w:t xml:space="preserve"> </w:t>
      </w:r>
      <w:r w:rsidR="006036CD" w:rsidRPr="006036CD">
        <w:rPr>
          <w:szCs w:val="24"/>
        </w:rPr>
        <w:t>§</w:t>
      </w:r>
      <w:r w:rsidR="006036CD">
        <w:rPr>
          <w:szCs w:val="24"/>
        </w:rPr>
        <w:t xml:space="preserve"> 13.248 and to amend their water certificates of convenience and necessity (CCN) in Parker County related to the Estancia development.  With this application, PCSUD agrees to transfer </w:t>
      </w:r>
      <w:r w:rsidR="00D367C4">
        <w:rPr>
          <w:szCs w:val="24"/>
        </w:rPr>
        <w:t xml:space="preserve">a portion </w:t>
      </w:r>
      <w:r w:rsidR="006036CD">
        <w:rPr>
          <w:szCs w:val="24"/>
        </w:rPr>
        <w:t>of its water service area under CCN number 12313 to Aqua Texas under water CCN number 13201.</w:t>
      </w:r>
    </w:p>
    <w:p w14:paraId="589C3234" w14:textId="77777777" w:rsidR="00295C0F" w:rsidRPr="00DE53B5" w:rsidRDefault="00295C0F" w:rsidP="00362F5C">
      <w:pPr>
        <w:rPr>
          <w:szCs w:val="24"/>
        </w:rPr>
      </w:pPr>
    </w:p>
    <w:p w14:paraId="7B3EE56E" w14:textId="114B32DE" w:rsidR="0051160B" w:rsidRDefault="006036CD" w:rsidP="00B70E9F">
      <w:pPr>
        <w:pStyle w:val="ListParagraph"/>
        <w:numPr>
          <w:ilvl w:val="0"/>
          <w:numId w:val="10"/>
        </w:numPr>
        <w:spacing w:line="360" w:lineRule="auto"/>
        <w:ind w:left="0" w:firstLine="0"/>
        <w:jc w:val="center"/>
        <w:rPr>
          <w:b/>
          <w:szCs w:val="24"/>
        </w:rPr>
      </w:pPr>
      <w:r>
        <w:rPr>
          <w:b/>
          <w:szCs w:val="24"/>
        </w:rPr>
        <w:t>COMMENTS ON ADMINISTRATIVE COMPLETENESS</w:t>
      </w:r>
    </w:p>
    <w:p w14:paraId="34BE8539" w14:textId="68582B8A" w:rsidR="00AB0DFF" w:rsidRDefault="00787772" w:rsidP="00AB0DFF">
      <w:pPr>
        <w:spacing w:line="360" w:lineRule="auto"/>
      </w:pPr>
      <w:r>
        <w:rPr>
          <w:szCs w:val="24"/>
        </w:rPr>
        <w:tab/>
      </w:r>
      <w:r w:rsidR="00D7216E">
        <w:t xml:space="preserve">Staff </w:t>
      </w:r>
      <w:r w:rsidR="00420155">
        <w:t xml:space="preserve">for the Public Utility Commission (Staff) </w:t>
      </w:r>
      <w:r w:rsidR="00D7216E">
        <w:t xml:space="preserve">has reviewed the </w:t>
      </w:r>
      <w:r w:rsidR="006036CD">
        <w:t>petition</w:t>
      </w:r>
      <w:r w:rsidR="001D51B4">
        <w:t>, and</w:t>
      </w:r>
      <w:r w:rsidR="00344590">
        <w:t>,</w:t>
      </w:r>
      <w:r w:rsidR="001D51B4">
        <w:t xml:space="preserve"> as supported by the attached memorandum of</w:t>
      </w:r>
      <w:r w:rsidR="00D7216E">
        <w:t xml:space="preserve"> </w:t>
      </w:r>
      <w:r w:rsidR="00420155">
        <w:t xml:space="preserve">Pai Liu </w:t>
      </w:r>
      <w:r w:rsidR="001D51B4">
        <w:t xml:space="preserve">of the </w:t>
      </w:r>
      <w:r w:rsidR="00420155">
        <w:t>Infrastructure</w:t>
      </w:r>
      <w:r w:rsidR="00D7216E">
        <w:t xml:space="preserve"> Division, </w:t>
      </w:r>
      <w:r w:rsidR="00537DBA">
        <w:t xml:space="preserve">recommends that it satisfies the requires of TWC </w:t>
      </w:r>
      <w:r w:rsidR="00537DBA" w:rsidRPr="006036CD">
        <w:rPr>
          <w:szCs w:val="24"/>
        </w:rPr>
        <w:t>§</w:t>
      </w:r>
      <w:r w:rsidR="00537DBA">
        <w:rPr>
          <w:szCs w:val="24"/>
        </w:rPr>
        <w:t xml:space="preserve"> 13.248 </w:t>
      </w:r>
      <w:r w:rsidR="00537DBA">
        <w:t>and</w:t>
      </w:r>
      <w:r w:rsidR="0092217E">
        <w:t xml:space="preserve"> </w:t>
      </w:r>
      <w:r w:rsidR="00951165">
        <w:t xml:space="preserve">16 </w:t>
      </w:r>
      <w:r w:rsidR="00420155">
        <w:t xml:space="preserve">Texas Administrative Code (TAC) </w:t>
      </w:r>
      <w:r w:rsidR="00420155" w:rsidRPr="006036CD">
        <w:rPr>
          <w:szCs w:val="24"/>
        </w:rPr>
        <w:t>§</w:t>
      </w:r>
      <w:r w:rsidR="00420155">
        <w:rPr>
          <w:szCs w:val="24"/>
        </w:rPr>
        <w:t xml:space="preserve"> </w:t>
      </w:r>
      <w:r w:rsidR="00420155">
        <w:t>24.253</w:t>
      </w:r>
      <w:r w:rsidR="00537DBA">
        <w:t xml:space="preserve">.  </w:t>
      </w:r>
      <w:r w:rsidR="001D51B4">
        <w:t xml:space="preserve">Therefore, Staff recommends that </w:t>
      </w:r>
      <w:r w:rsidR="00420155">
        <w:t>application be deemed administratively complete.</w:t>
      </w:r>
    </w:p>
    <w:p w14:paraId="08AA13E7" w14:textId="77777777" w:rsidR="006036CD" w:rsidRDefault="006036CD" w:rsidP="00AB0DFF">
      <w:pPr>
        <w:spacing w:line="360" w:lineRule="auto"/>
      </w:pPr>
    </w:p>
    <w:p w14:paraId="35A55EFC" w14:textId="7C49E13F" w:rsidR="006036CD" w:rsidRDefault="006036CD" w:rsidP="006036CD">
      <w:pPr>
        <w:pStyle w:val="ListParagraph"/>
        <w:numPr>
          <w:ilvl w:val="0"/>
          <w:numId w:val="10"/>
        </w:numPr>
        <w:spacing w:line="360" w:lineRule="auto"/>
        <w:ind w:left="0" w:firstLine="0"/>
        <w:jc w:val="center"/>
        <w:rPr>
          <w:b/>
          <w:szCs w:val="24"/>
        </w:rPr>
      </w:pPr>
      <w:r w:rsidRPr="006036CD">
        <w:rPr>
          <w:b/>
          <w:szCs w:val="24"/>
        </w:rPr>
        <w:t xml:space="preserve"> </w:t>
      </w:r>
      <w:r w:rsidR="00951165">
        <w:rPr>
          <w:b/>
          <w:szCs w:val="24"/>
        </w:rPr>
        <w:t>NOTICE</w:t>
      </w:r>
    </w:p>
    <w:p w14:paraId="7A540A85" w14:textId="7030E7C0" w:rsidR="00951165" w:rsidRDefault="00951165" w:rsidP="00951165">
      <w:pPr>
        <w:spacing w:line="360" w:lineRule="auto"/>
        <w:ind w:firstLine="720"/>
      </w:pPr>
      <w:r>
        <w:rPr>
          <w:bCs/>
          <w:szCs w:val="24"/>
        </w:rPr>
        <w:t xml:space="preserve">Notice in this matter is governed by </w:t>
      </w:r>
      <w:r>
        <w:t xml:space="preserve">16 TAC </w:t>
      </w:r>
      <w:r w:rsidRPr="006036CD">
        <w:rPr>
          <w:szCs w:val="24"/>
        </w:rPr>
        <w:t>§</w:t>
      </w:r>
      <w:r>
        <w:rPr>
          <w:szCs w:val="24"/>
        </w:rPr>
        <w:t xml:space="preserve"> </w:t>
      </w:r>
      <w:r>
        <w:t xml:space="preserve">24.253(c).  Under this section, two forms of notice may potentially be required.  First, if affected customers will be transferred as part of the contract, then notice must be provided to those customers.  As stated in the application, there are no affected customers.  As such, Staff recommends that this notice provision is inapplicable. </w:t>
      </w:r>
    </w:p>
    <w:p w14:paraId="68177EA4" w14:textId="574751B2" w:rsidR="00945473" w:rsidRPr="009F3028" w:rsidRDefault="00951165" w:rsidP="009F3028">
      <w:pPr>
        <w:shd w:val="clear" w:color="auto" w:fill="FFFFFF" w:themeFill="background1"/>
        <w:spacing w:line="360" w:lineRule="auto"/>
        <w:ind w:firstLine="720"/>
      </w:pPr>
      <w:r w:rsidRPr="009F3028">
        <w:t xml:space="preserve">Second, </w:t>
      </w:r>
      <w:r w:rsidR="00945473" w:rsidRPr="009F3028">
        <w:t>if the decision to enter into a contract was discussed at a meeting of a city council, a water supply or sewer service corporation’s board, district board, county commissioner’s court, or other regulatory authority, a copy of the meeting agenda and minutes for the meeting during which the item was discussed may be considered sufficient notice.  If notice was provided in accordance with either of these two methods, both parties to the contract shall ensure that the following are filed with the commission: an affidavit attesting to the date that notice was provided and copies of the notice that was sent.</w:t>
      </w:r>
    </w:p>
    <w:p w14:paraId="4DAAD5EF" w14:textId="77777777" w:rsidR="00945473" w:rsidRPr="009F3028" w:rsidRDefault="00945473" w:rsidP="009F3028">
      <w:pPr>
        <w:shd w:val="clear" w:color="auto" w:fill="FFFFFF" w:themeFill="background1"/>
        <w:spacing w:line="360" w:lineRule="auto"/>
        <w:ind w:firstLine="720"/>
      </w:pPr>
    </w:p>
    <w:p w14:paraId="1F3798FA" w14:textId="39A85B34" w:rsidR="00951165" w:rsidRPr="009F3028" w:rsidRDefault="00945473" w:rsidP="009F3028">
      <w:pPr>
        <w:shd w:val="clear" w:color="auto" w:fill="FFFFFF" w:themeFill="background1"/>
        <w:spacing w:line="360" w:lineRule="auto"/>
        <w:ind w:firstLine="720"/>
      </w:pPr>
      <w:r w:rsidRPr="009F3028">
        <w:t>Both t</w:t>
      </w:r>
      <w:r w:rsidR="00951165" w:rsidRPr="009F3028">
        <w:t xml:space="preserve">he meeting agenda and </w:t>
      </w:r>
      <w:r w:rsidRPr="009F3028">
        <w:t xml:space="preserve">the </w:t>
      </w:r>
      <w:r w:rsidR="00951165" w:rsidRPr="009F3028">
        <w:t xml:space="preserve">minutes for the applicable </w:t>
      </w:r>
      <w:r w:rsidR="009F3028" w:rsidRPr="009F3028">
        <w:t>PCUSD</w:t>
      </w:r>
      <w:r w:rsidRPr="009F3028">
        <w:t xml:space="preserve"> meeting</w:t>
      </w:r>
      <w:r w:rsidR="00951165" w:rsidRPr="009F3028">
        <w:t xml:space="preserve"> </w:t>
      </w:r>
      <w:r w:rsidRPr="009F3028">
        <w:t xml:space="preserve">from December 17, 2020 </w:t>
      </w:r>
      <w:r w:rsidR="00951165" w:rsidRPr="009F3028">
        <w:t xml:space="preserve">where the decision to </w:t>
      </w:r>
      <w:proofErr w:type="gramStart"/>
      <w:r w:rsidR="00951165" w:rsidRPr="009F3028">
        <w:t>enter into</w:t>
      </w:r>
      <w:proofErr w:type="gramEnd"/>
      <w:r w:rsidR="00951165" w:rsidRPr="009F3028">
        <w:t xml:space="preserve"> the </w:t>
      </w:r>
      <w:r w:rsidR="00D367C4">
        <w:t>service-area contract</w:t>
      </w:r>
      <w:r w:rsidR="00951165" w:rsidRPr="009F3028">
        <w:t xml:space="preserve"> was discussed</w:t>
      </w:r>
      <w:r w:rsidRPr="009F3028">
        <w:t>,</w:t>
      </w:r>
      <w:r w:rsidR="00951165" w:rsidRPr="009F3028">
        <w:t xml:space="preserve"> were filed as notice of the petition.  An affidavit attesting to notice, signed by a representative from </w:t>
      </w:r>
      <w:r w:rsidR="009F3028" w:rsidRPr="009F3028">
        <w:t>PCUSD</w:t>
      </w:r>
      <w:r w:rsidR="00951165" w:rsidRPr="009F3028">
        <w:t>, was also filed with the petition.</w:t>
      </w:r>
    </w:p>
    <w:p w14:paraId="1AC83BC3" w14:textId="0ABFB3A9" w:rsidR="00951165" w:rsidRDefault="00951165" w:rsidP="009F3028">
      <w:pPr>
        <w:shd w:val="clear" w:color="auto" w:fill="FFFFFF" w:themeFill="background1"/>
        <w:spacing w:line="360" w:lineRule="auto"/>
        <w:ind w:firstLine="720"/>
      </w:pPr>
      <w:r w:rsidRPr="009F3028">
        <w:t xml:space="preserve">Consequently, Staff recommends that the Petitioners have satisfied the notice requirements of 16 TAC </w:t>
      </w:r>
      <w:r w:rsidRPr="009F3028">
        <w:rPr>
          <w:szCs w:val="24"/>
        </w:rPr>
        <w:t xml:space="preserve">§ </w:t>
      </w:r>
      <w:r w:rsidRPr="009F3028">
        <w:t>24.253(c).</w:t>
      </w:r>
    </w:p>
    <w:p w14:paraId="775BFEBB" w14:textId="77777777" w:rsidR="00D367C4" w:rsidRDefault="00D367C4" w:rsidP="009F3028">
      <w:pPr>
        <w:shd w:val="clear" w:color="auto" w:fill="FFFFFF" w:themeFill="background1"/>
        <w:spacing w:line="360" w:lineRule="auto"/>
        <w:ind w:firstLine="720"/>
      </w:pPr>
    </w:p>
    <w:p w14:paraId="4E84E318" w14:textId="010E1542" w:rsidR="00951165" w:rsidRPr="00951165" w:rsidRDefault="00951165" w:rsidP="00951165">
      <w:pPr>
        <w:pStyle w:val="ListParagraph"/>
        <w:numPr>
          <w:ilvl w:val="0"/>
          <w:numId w:val="10"/>
        </w:numPr>
        <w:spacing w:line="360" w:lineRule="auto"/>
        <w:ind w:left="0" w:firstLine="0"/>
        <w:jc w:val="center"/>
        <w:rPr>
          <w:b/>
          <w:szCs w:val="24"/>
        </w:rPr>
      </w:pPr>
      <w:r w:rsidRPr="00951165">
        <w:rPr>
          <w:b/>
          <w:szCs w:val="24"/>
        </w:rPr>
        <w:t>PROPOSED PROCEDURAL SCHEDULE</w:t>
      </w:r>
    </w:p>
    <w:p w14:paraId="411682F0" w14:textId="5E656FFF" w:rsidR="000C7915" w:rsidRDefault="00951165" w:rsidP="00951165">
      <w:pPr>
        <w:spacing w:line="480" w:lineRule="auto"/>
        <w:ind w:firstLine="720"/>
        <w:jc w:val="left"/>
        <w:rPr>
          <w:bCs/>
          <w:szCs w:val="24"/>
        </w:rPr>
      </w:pPr>
      <w:r>
        <w:rPr>
          <w:bCs/>
          <w:szCs w:val="24"/>
        </w:rPr>
        <w:t>Staff propose</w:t>
      </w:r>
      <w:r w:rsidR="00D367C4">
        <w:rPr>
          <w:bCs/>
          <w:szCs w:val="24"/>
        </w:rPr>
        <w:t>s</w:t>
      </w:r>
      <w:r>
        <w:rPr>
          <w:bCs/>
          <w:szCs w:val="24"/>
        </w:rPr>
        <w:t xml:space="preserve"> the following procedural schedule for further processing of this docket:</w:t>
      </w:r>
    </w:p>
    <w:tbl>
      <w:tblPr>
        <w:tblStyle w:val="TableGrid"/>
        <w:tblW w:w="0" w:type="auto"/>
        <w:tblLook w:val="04A0" w:firstRow="1" w:lastRow="0" w:firstColumn="1" w:lastColumn="0" w:noHBand="0" w:noVBand="1"/>
      </w:tblPr>
      <w:tblGrid>
        <w:gridCol w:w="4675"/>
        <w:gridCol w:w="4675"/>
      </w:tblGrid>
      <w:tr w:rsidR="00951165" w14:paraId="2D345446" w14:textId="77777777" w:rsidTr="00951165">
        <w:tc>
          <w:tcPr>
            <w:tcW w:w="4675" w:type="dxa"/>
          </w:tcPr>
          <w:p w14:paraId="1CBA3FEC" w14:textId="5CA8A8C8" w:rsidR="00951165" w:rsidRPr="00951165" w:rsidRDefault="00951165" w:rsidP="00951165">
            <w:pPr>
              <w:spacing w:line="480" w:lineRule="auto"/>
              <w:jc w:val="center"/>
              <w:rPr>
                <w:b/>
                <w:szCs w:val="24"/>
              </w:rPr>
            </w:pPr>
            <w:r w:rsidRPr="00951165">
              <w:rPr>
                <w:b/>
                <w:szCs w:val="24"/>
              </w:rPr>
              <w:t>Event</w:t>
            </w:r>
          </w:p>
        </w:tc>
        <w:tc>
          <w:tcPr>
            <w:tcW w:w="4675" w:type="dxa"/>
          </w:tcPr>
          <w:p w14:paraId="3032F02A" w14:textId="2EC71E11" w:rsidR="00951165" w:rsidRPr="00951165" w:rsidRDefault="00951165" w:rsidP="00951165">
            <w:pPr>
              <w:spacing w:line="480" w:lineRule="auto"/>
              <w:jc w:val="center"/>
              <w:rPr>
                <w:b/>
                <w:szCs w:val="24"/>
              </w:rPr>
            </w:pPr>
            <w:r w:rsidRPr="00951165">
              <w:rPr>
                <w:b/>
                <w:szCs w:val="24"/>
              </w:rPr>
              <w:t>Date</w:t>
            </w:r>
          </w:p>
        </w:tc>
      </w:tr>
      <w:tr w:rsidR="00951165" w14:paraId="4601FADC" w14:textId="77777777" w:rsidTr="00951165">
        <w:tc>
          <w:tcPr>
            <w:tcW w:w="4675" w:type="dxa"/>
          </w:tcPr>
          <w:p w14:paraId="4B91D32D" w14:textId="5E882B1F" w:rsidR="00951165" w:rsidRDefault="00951165" w:rsidP="00951165">
            <w:pPr>
              <w:jc w:val="left"/>
              <w:rPr>
                <w:bCs/>
                <w:szCs w:val="24"/>
              </w:rPr>
            </w:pPr>
            <w:r>
              <w:rPr>
                <w:bCs/>
                <w:szCs w:val="24"/>
              </w:rPr>
              <w:t>Deadline for intervention</w:t>
            </w:r>
          </w:p>
        </w:tc>
        <w:tc>
          <w:tcPr>
            <w:tcW w:w="4675" w:type="dxa"/>
          </w:tcPr>
          <w:p w14:paraId="345F45B5" w14:textId="64A4F142" w:rsidR="00951165" w:rsidRDefault="00CE0950" w:rsidP="00951165">
            <w:pPr>
              <w:spacing w:line="480" w:lineRule="auto"/>
              <w:jc w:val="left"/>
              <w:rPr>
                <w:bCs/>
                <w:szCs w:val="24"/>
              </w:rPr>
            </w:pPr>
            <w:r>
              <w:rPr>
                <w:bCs/>
                <w:szCs w:val="24"/>
              </w:rPr>
              <w:t>May 13, 2021</w:t>
            </w:r>
          </w:p>
        </w:tc>
      </w:tr>
      <w:tr w:rsidR="00951165" w14:paraId="732C65FC" w14:textId="77777777" w:rsidTr="00951165">
        <w:tc>
          <w:tcPr>
            <w:tcW w:w="4675" w:type="dxa"/>
          </w:tcPr>
          <w:p w14:paraId="3EEBDB85" w14:textId="77777777" w:rsidR="00951165" w:rsidRDefault="00951165" w:rsidP="00951165">
            <w:pPr>
              <w:jc w:val="left"/>
              <w:rPr>
                <w:bCs/>
                <w:szCs w:val="24"/>
              </w:rPr>
            </w:pPr>
            <w:r>
              <w:rPr>
                <w:bCs/>
                <w:szCs w:val="24"/>
              </w:rPr>
              <w:t>Deadline for Staff to provide final maps, certificates, and tariffs (if applicable) to Petitioners for review and consent</w:t>
            </w:r>
          </w:p>
          <w:p w14:paraId="5501960C" w14:textId="65A9D20B" w:rsidR="00951165" w:rsidRDefault="00951165" w:rsidP="00951165">
            <w:pPr>
              <w:jc w:val="left"/>
              <w:rPr>
                <w:bCs/>
                <w:szCs w:val="24"/>
              </w:rPr>
            </w:pPr>
          </w:p>
        </w:tc>
        <w:tc>
          <w:tcPr>
            <w:tcW w:w="4675" w:type="dxa"/>
          </w:tcPr>
          <w:p w14:paraId="38E6392E" w14:textId="5C8BC5F8" w:rsidR="00951165" w:rsidRDefault="00CE0950" w:rsidP="00951165">
            <w:pPr>
              <w:spacing w:line="480" w:lineRule="auto"/>
              <w:jc w:val="left"/>
              <w:rPr>
                <w:bCs/>
                <w:szCs w:val="24"/>
              </w:rPr>
            </w:pPr>
            <w:r>
              <w:rPr>
                <w:bCs/>
                <w:szCs w:val="24"/>
              </w:rPr>
              <w:t>June 13, 2021</w:t>
            </w:r>
          </w:p>
        </w:tc>
      </w:tr>
      <w:tr w:rsidR="00951165" w14:paraId="5496D086" w14:textId="77777777" w:rsidTr="00951165">
        <w:tc>
          <w:tcPr>
            <w:tcW w:w="4675" w:type="dxa"/>
          </w:tcPr>
          <w:p w14:paraId="3E8CA218" w14:textId="77777777" w:rsidR="00951165" w:rsidRDefault="00951165" w:rsidP="00951165">
            <w:pPr>
              <w:jc w:val="left"/>
              <w:rPr>
                <w:bCs/>
                <w:szCs w:val="24"/>
              </w:rPr>
            </w:pPr>
            <w:r>
              <w:rPr>
                <w:bCs/>
                <w:szCs w:val="24"/>
              </w:rPr>
              <w:t>Deadline for Petitioners to file signed consent forms with the Commission</w:t>
            </w:r>
          </w:p>
          <w:p w14:paraId="0951714E" w14:textId="795149E4" w:rsidR="00951165" w:rsidRDefault="00951165" w:rsidP="00951165">
            <w:pPr>
              <w:jc w:val="left"/>
              <w:rPr>
                <w:bCs/>
                <w:szCs w:val="24"/>
              </w:rPr>
            </w:pPr>
          </w:p>
        </w:tc>
        <w:tc>
          <w:tcPr>
            <w:tcW w:w="4675" w:type="dxa"/>
          </w:tcPr>
          <w:p w14:paraId="14748173" w14:textId="4EDF1DAA" w:rsidR="00951165" w:rsidRDefault="00CE0950" w:rsidP="00951165">
            <w:pPr>
              <w:spacing w:line="480" w:lineRule="auto"/>
              <w:jc w:val="left"/>
              <w:rPr>
                <w:bCs/>
                <w:szCs w:val="24"/>
              </w:rPr>
            </w:pPr>
            <w:r>
              <w:rPr>
                <w:bCs/>
                <w:szCs w:val="24"/>
              </w:rPr>
              <w:t>June 28, 2021</w:t>
            </w:r>
          </w:p>
        </w:tc>
      </w:tr>
      <w:tr w:rsidR="00951165" w14:paraId="6E42DC6D" w14:textId="77777777" w:rsidTr="00951165">
        <w:tc>
          <w:tcPr>
            <w:tcW w:w="4675" w:type="dxa"/>
          </w:tcPr>
          <w:p w14:paraId="2F129B5D" w14:textId="09DD5E29" w:rsidR="00951165" w:rsidRDefault="00951165" w:rsidP="00951165">
            <w:pPr>
              <w:jc w:val="left"/>
              <w:rPr>
                <w:bCs/>
                <w:szCs w:val="24"/>
              </w:rPr>
            </w:pPr>
            <w:r>
              <w:rPr>
                <w:bCs/>
                <w:szCs w:val="24"/>
              </w:rPr>
              <w:t xml:space="preserve">If no hearing is requested, deadline for Staff to file a final recommendation on the </w:t>
            </w:r>
            <w:r w:rsidR="00D367C4">
              <w:rPr>
                <w:bCs/>
                <w:szCs w:val="24"/>
              </w:rPr>
              <w:t>petition</w:t>
            </w:r>
          </w:p>
          <w:p w14:paraId="38CA83EA" w14:textId="34334CB5" w:rsidR="00951165" w:rsidRDefault="00951165" w:rsidP="00951165">
            <w:pPr>
              <w:jc w:val="left"/>
              <w:rPr>
                <w:bCs/>
                <w:szCs w:val="24"/>
              </w:rPr>
            </w:pPr>
          </w:p>
        </w:tc>
        <w:tc>
          <w:tcPr>
            <w:tcW w:w="4675" w:type="dxa"/>
          </w:tcPr>
          <w:p w14:paraId="4C337CAD" w14:textId="39A65B97" w:rsidR="00951165" w:rsidRDefault="00CE0950" w:rsidP="00951165">
            <w:pPr>
              <w:spacing w:line="480" w:lineRule="auto"/>
              <w:jc w:val="left"/>
              <w:rPr>
                <w:bCs/>
                <w:szCs w:val="24"/>
              </w:rPr>
            </w:pPr>
            <w:r>
              <w:rPr>
                <w:bCs/>
                <w:szCs w:val="24"/>
              </w:rPr>
              <w:t xml:space="preserve">July </w:t>
            </w:r>
            <w:r w:rsidR="0062710A">
              <w:rPr>
                <w:bCs/>
                <w:szCs w:val="24"/>
              </w:rPr>
              <w:t>7</w:t>
            </w:r>
            <w:r>
              <w:rPr>
                <w:bCs/>
                <w:szCs w:val="24"/>
              </w:rPr>
              <w:t>, 2021</w:t>
            </w:r>
          </w:p>
        </w:tc>
      </w:tr>
      <w:tr w:rsidR="00951165" w14:paraId="45E59366" w14:textId="77777777" w:rsidTr="00951165">
        <w:tc>
          <w:tcPr>
            <w:tcW w:w="4675" w:type="dxa"/>
          </w:tcPr>
          <w:p w14:paraId="437312CC" w14:textId="77777777" w:rsidR="00951165" w:rsidRDefault="00951165" w:rsidP="00951165">
            <w:pPr>
              <w:jc w:val="left"/>
              <w:rPr>
                <w:bCs/>
                <w:szCs w:val="24"/>
              </w:rPr>
            </w:pPr>
            <w:r>
              <w:rPr>
                <w:bCs/>
                <w:szCs w:val="24"/>
              </w:rPr>
              <w:t xml:space="preserve">If no hearing is requested, deadline for the parties to file joint proposed findings of fact, including findings that address the factors in Texas Water Code </w:t>
            </w:r>
            <w:r w:rsidRPr="00951165">
              <w:rPr>
                <w:bCs/>
                <w:szCs w:val="24"/>
              </w:rPr>
              <w:t>§ 13.246(c)</w:t>
            </w:r>
            <w:r>
              <w:rPr>
                <w:bCs/>
                <w:szCs w:val="24"/>
              </w:rPr>
              <w:t>, and conclusions of law</w:t>
            </w:r>
          </w:p>
          <w:p w14:paraId="160F2ACD" w14:textId="77DF0FEE" w:rsidR="00951165" w:rsidRDefault="00951165" w:rsidP="00951165">
            <w:pPr>
              <w:jc w:val="left"/>
              <w:rPr>
                <w:bCs/>
                <w:szCs w:val="24"/>
              </w:rPr>
            </w:pPr>
          </w:p>
        </w:tc>
        <w:tc>
          <w:tcPr>
            <w:tcW w:w="4675" w:type="dxa"/>
          </w:tcPr>
          <w:p w14:paraId="5EE9AED9" w14:textId="31B488B6" w:rsidR="00951165" w:rsidRDefault="00CE0950" w:rsidP="00951165">
            <w:pPr>
              <w:spacing w:line="480" w:lineRule="auto"/>
              <w:jc w:val="left"/>
              <w:rPr>
                <w:bCs/>
                <w:szCs w:val="24"/>
              </w:rPr>
            </w:pPr>
            <w:r>
              <w:rPr>
                <w:bCs/>
                <w:szCs w:val="24"/>
              </w:rPr>
              <w:t>July 1</w:t>
            </w:r>
            <w:r w:rsidR="0062710A">
              <w:rPr>
                <w:bCs/>
                <w:szCs w:val="24"/>
              </w:rPr>
              <w:t>4</w:t>
            </w:r>
            <w:r>
              <w:rPr>
                <w:bCs/>
                <w:szCs w:val="24"/>
              </w:rPr>
              <w:t>, 2021</w:t>
            </w:r>
          </w:p>
        </w:tc>
      </w:tr>
    </w:tbl>
    <w:p w14:paraId="0D820153" w14:textId="77777777" w:rsidR="00951165" w:rsidRDefault="00951165" w:rsidP="00951165">
      <w:pPr>
        <w:spacing w:line="480" w:lineRule="auto"/>
        <w:ind w:firstLine="720"/>
        <w:jc w:val="left"/>
        <w:rPr>
          <w:bCs/>
          <w:szCs w:val="24"/>
        </w:rPr>
      </w:pPr>
    </w:p>
    <w:p w14:paraId="0A93E4CC" w14:textId="77777777" w:rsidR="00951165" w:rsidRPr="00951165" w:rsidRDefault="00951165">
      <w:pPr>
        <w:jc w:val="left"/>
        <w:rPr>
          <w:bCs/>
          <w:szCs w:val="24"/>
        </w:rPr>
      </w:pPr>
    </w:p>
    <w:p w14:paraId="68DA6C4F" w14:textId="37A7F2B3" w:rsidR="00AB0DFF" w:rsidRDefault="00AB0DFF" w:rsidP="00AB0DFF">
      <w:pPr>
        <w:pStyle w:val="ListParagraph"/>
        <w:numPr>
          <w:ilvl w:val="0"/>
          <w:numId w:val="10"/>
        </w:numPr>
        <w:spacing w:line="360" w:lineRule="auto"/>
        <w:ind w:left="0" w:firstLine="0"/>
        <w:jc w:val="center"/>
        <w:rPr>
          <w:b/>
          <w:szCs w:val="24"/>
        </w:rPr>
      </w:pPr>
      <w:r>
        <w:rPr>
          <w:b/>
          <w:szCs w:val="24"/>
        </w:rPr>
        <w:t>CONCLUSION</w:t>
      </w:r>
    </w:p>
    <w:p w14:paraId="074DA511" w14:textId="263F5CD6" w:rsidR="0051160B" w:rsidRPr="0051160B" w:rsidRDefault="00C74087" w:rsidP="008621CB">
      <w:pPr>
        <w:pStyle w:val="Normaldouble"/>
        <w:spacing w:line="360" w:lineRule="auto"/>
        <w:ind w:firstLine="720"/>
        <w:rPr>
          <w:szCs w:val="24"/>
        </w:rPr>
      </w:pPr>
      <w:r>
        <w:t xml:space="preserve">For the </w:t>
      </w:r>
      <w:r w:rsidR="00344590">
        <w:t>foregoing reasons</w:t>
      </w:r>
      <w:r>
        <w:t xml:space="preserve">, Staff </w:t>
      </w:r>
      <w:r w:rsidR="006036CD">
        <w:t xml:space="preserve">respectfully </w:t>
      </w:r>
      <w:r w:rsidR="00945473">
        <w:t xml:space="preserve">recommends that an order be issued deeming the application </w:t>
      </w:r>
      <w:r w:rsidR="006036CD">
        <w:t xml:space="preserve">administratively complete, and </w:t>
      </w:r>
      <w:r w:rsidR="00945473">
        <w:t>notice sufficient, and adopting the proposed procedural schedule.</w:t>
      </w:r>
    </w:p>
    <w:p w14:paraId="03E3D809" w14:textId="1A5D59E4" w:rsidR="0092217E" w:rsidRDefault="0092217E">
      <w:pPr>
        <w:jc w:val="left"/>
        <w:rPr>
          <w:szCs w:val="24"/>
        </w:rPr>
      </w:pPr>
    </w:p>
    <w:p w14:paraId="5C446EAD" w14:textId="6574EFF7" w:rsidR="00295C0F" w:rsidRDefault="007174A8" w:rsidP="00C81FCC">
      <w:pPr>
        <w:jc w:val="left"/>
        <w:rPr>
          <w:szCs w:val="24"/>
        </w:rPr>
      </w:pPr>
      <w:r>
        <w:rPr>
          <w:szCs w:val="24"/>
        </w:rPr>
        <w:t xml:space="preserve">Dated:  </w:t>
      </w:r>
      <w:bookmarkStart w:id="0" w:name="_Hlk17882927"/>
      <w:r w:rsidR="002F2EF2">
        <w:rPr>
          <w:szCs w:val="24"/>
        </w:rPr>
        <w:fldChar w:fldCharType="begin"/>
      </w:r>
      <w:r w:rsidR="002F2EF2">
        <w:rPr>
          <w:szCs w:val="24"/>
        </w:rPr>
        <w:instrText xml:space="preserve"> DATE \@ "MMMM d, yyyy" </w:instrText>
      </w:r>
      <w:r w:rsidR="002F2EF2">
        <w:rPr>
          <w:szCs w:val="24"/>
        </w:rPr>
        <w:fldChar w:fldCharType="separate"/>
      </w:r>
      <w:r w:rsidR="00CE0950">
        <w:rPr>
          <w:noProof/>
          <w:szCs w:val="24"/>
        </w:rPr>
        <w:t>April 2</w:t>
      </w:r>
      <w:r w:rsidR="00CE0950">
        <w:rPr>
          <w:noProof/>
          <w:szCs w:val="24"/>
        </w:rPr>
        <w:t>9</w:t>
      </w:r>
      <w:r w:rsidR="00CE0950">
        <w:rPr>
          <w:noProof/>
          <w:szCs w:val="24"/>
        </w:rPr>
        <w:t>, 2021</w:t>
      </w:r>
      <w:r w:rsidR="002F2EF2">
        <w:rPr>
          <w:szCs w:val="24"/>
        </w:rPr>
        <w:fldChar w:fldCharType="end"/>
      </w:r>
      <w:bookmarkEnd w:id="0"/>
    </w:p>
    <w:p w14:paraId="4856C65A" w14:textId="476BE155" w:rsidR="00AA07C9" w:rsidRDefault="00AA07C9">
      <w:pPr>
        <w:jc w:val="left"/>
        <w:rPr>
          <w:szCs w:val="24"/>
        </w:rPr>
      </w:pPr>
    </w:p>
    <w:p w14:paraId="44044CED" w14:textId="77777777" w:rsidR="00706892" w:rsidRPr="007106D2" w:rsidRDefault="00EF20F7" w:rsidP="00706892">
      <w:pPr>
        <w:pStyle w:val="Normaldouble"/>
        <w:ind w:left="3600" w:firstLine="720"/>
        <w:rPr>
          <w:szCs w:val="24"/>
        </w:rPr>
      </w:pPr>
      <w:r>
        <w:rPr>
          <w:szCs w:val="24"/>
        </w:rPr>
        <w:lastRenderedPageBreak/>
        <w:t>Respectfully s</w:t>
      </w:r>
      <w:r w:rsidR="00706892" w:rsidRPr="007106D2">
        <w:rPr>
          <w:szCs w:val="24"/>
        </w:rPr>
        <w:t>ubmitted,</w:t>
      </w:r>
    </w:p>
    <w:p w14:paraId="7407FEF4" w14:textId="77777777" w:rsidR="007B0331" w:rsidRPr="008752AD" w:rsidRDefault="007B0331" w:rsidP="00856C0E">
      <w:pPr>
        <w:ind w:left="4320"/>
        <w:contextualSpacing/>
        <w:jc w:val="left"/>
        <w:rPr>
          <w:b/>
          <w:szCs w:val="24"/>
        </w:rPr>
      </w:pPr>
      <w:r w:rsidRPr="008752AD">
        <w:rPr>
          <w:b/>
          <w:szCs w:val="24"/>
        </w:rPr>
        <w:t xml:space="preserve">PUBLIC UTILITY COMMISSION OF TEXAS </w:t>
      </w:r>
    </w:p>
    <w:p w14:paraId="71CCD531" w14:textId="77777777" w:rsidR="007B0331" w:rsidRPr="008752AD" w:rsidRDefault="007B0331" w:rsidP="007B0331">
      <w:pPr>
        <w:ind w:left="4320"/>
        <w:contextualSpacing/>
        <w:jc w:val="left"/>
        <w:rPr>
          <w:b/>
          <w:szCs w:val="24"/>
        </w:rPr>
      </w:pPr>
      <w:r w:rsidRPr="008752AD">
        <w:rPr>
          <w:b/>
          <w:szCs w:val="24"/>
        </w:rPr>
        <w:t>LEGAL DIVISION</w:t>
      </w:r>
    </w:p>
    <w:p w14:paraId="5A1BB10F" w14:textId="77777777" w:rsidR="00DE53B5" w:rsidRPr="00562F7C" w:rsidRDefault="00DE53B5" w:rsidP="00DE53B5">
      <w:pPr>
        <w:rPr>
          <w:szCs w:val="24"/>
        </w:rPr>
      </w:pPr>
    </w:p>
    <w:p w14:paraId="1D32D123" w14:textId="77777777" w:rsidR="00704455" w:rsidRDefault="00704455" w:rsidP="00704455">
      <w:pPr>
        <w:keepNext/>
        <w:ind w:left="4320"/>
      </w:pPr>
      <w:r>
        <w:t>Rachelle Nicolette Robles</w:t>
      </w:r>
    </w:p>
    <w:p w14:paraId="418DEA81" w14:textId="77777777" w:rsidR="00704455" w:rsidRDefault="00704455" w:rsidP="00704455">
      <w:pPr>
        <w:jc w:val="left"/>
      </w:pPr>
      <w:r>
        <w:tab/>
      </w:r>
      <w:r>
        <w:tab/>
      </w:r>
      <w:r>
        <w:tab/>
      </w:r>
      <w:r>
        <w:tab/>
      </w:r>
      <w:r>
        <w:tab/>
      </w:r>
      <w:r>
        <w:tab/>
        <w:t>Division Director</w:t>
      </w:r>
    </w:p>
    <w:p w14:paraId="7C6A38F1" w14:textId="77777777" w:rsidR="00704455" w:rsidRDefault="00704455" w:rsidP="00704455">
      <w:pPr>
        <w:jc w:val="left"/>
        <w:rPr>
          <w:szCs w:val="24"/>
        </w:rPr>
      </w:pPr>
    </w:p>
    <w:p w14:paraId="1D869F33" w14:textId="77777777" w:rsidR="00935494" w:rsidRPr="00A45FE9" w:rsidRDefault="00935494" w:rsidP="00935494">
      <w:pPr>
        <w:ind w:left="4320"/>
        <w:rPr>
          <w:szCs w:val="24"/>
        </w:rPr>
      </w:pPr>
      <w:r w:rsidRPr="00A45FE9">
        <w:rPr>
          <w:szCs w:val="24"/>
        </w:rPr>
        <w:t>Rashmin J. Asher</w:t>
      </w:r>
    </w:p>
    <w:p w14:paraId="5096342E" w14:textId="77777777" w:rsidR="00935494" w:rsidRPr="00A45FE9" w:rsidRDefault="00935494" w:rsidP="00935494">
      <w:pPr>
        <w:ind w:left="4320"/>
        <w:rPr>
          <w:szCs w:val="24"/>
        </w:rPr>
      </w:pPr>
      <w:r w:rsidRPr="00A45FE9">
        <w:rPr>
          <w:szCs w:val="24"/>
        </w:rPr>
        <w:t>Managing Attorney</w:t>
      </w:r>
    </w:p>
    <w:p w14:paraId="2D5C9B95" w14:textId="77777777" w:rsidR="00935494" w:rsidRPr="00A45FE9" w:rsidRDefault="00935494" w:rsidP="00935494">
      <w:pPr>
        <w:ind w:left="4320"/>
        <w:rPr>
          <w:szCs w:val="24"/>
        </w:rPr>
      </w:pPr>
    </w:p>
    <w:p w14:paraId="54C978EC" w14:textId="77777777" w:rsidR="00935494" w:rsidRDefault="00935494" w:rsidP="00935494">
      <w:pPr>
        <w:ind w:left="4320"/>
        <w:rPr>
          <w:szCs w:val="24"/>
        </w:rPr>
      </w:pPr>
    </w:p>
    <w:p w14:paraId="5030CEC0" w14:textId="1960F0CD" w:rsidR="00935494" w:rsidRPr="003B1EFF" w:rsidRDefault="003B1EFF" w:rsidP="00935494">
      <w:pPr>
        <w:ind w:left="4320"/>
        <w:rPr>
          <w:szCs w:val="24"/>
          <w:u w:val="single"/>
        </w:rPr>
      </w:pPr>
      <w:r w:rsidRPr="003B1EFF">
        <w:rPr>
          <w:szCs w:val="24"/>
          <w:u w:val="single"/>
        </w:rPr>
        <w:t>/s/ Phillip Lehmann</w:t>
      </w:r>
    </w:p>
    <w:p w14:paraId="7B786D7E" w14:textId="77777777" w:rsidR="00935494" w:rsidRDefault="00935494" w:rsidP="00935494">
      <w:pPr>
        <w:pStyle w:val="Normaldouble"/>
        <w:spacing w:line="240" w:lineRule="auto"/>
      </w:pPr>
      <w:r>
        <w:tab/>
      </w:r>
      <w:r>
        <w:tab/>
      </w:r>
      <w:r>
        <w:tab/>
      </w:r>
      <w:r>
        <w:tab/>
      </w:r>
      <w:r>
        <w:tab/>
      </w:r>
      <w:r>
        <w:tab/>
        <w:t>Phillip Lehmann</w:t>
      </w:r>
    </w:p>
    <w:p w14:paraId="560D817E" w14:textId="77777777" w:rsidR="00935494" w:rsidRDefault="00935494" w:rsidP="00935494">
      <w:pPr>
        <w:pStyle w:val="Normaldouble"/>
        <w:spacing w:line="240" w:lineRule="auto"/>
      </w:pPr>
      <w:r>
        <w:tab/>
      </w:r>
      <w:r>
        <w:tab/>
      </w:r>
      <w:r>
        <w:tab/>
      </w:r>
      <w:r>
        <w:tab/>
      </w:r>
      <w:r>
        <w:tab/>
      </w:r>
      <w:r>
        <w:tab/>
        <w:t>State Bar No. 24100140</w:t>
      </w:r>
    </w:p>
    <w:p w14:paraId="5F2DAF64" w14:textId="77777777" w:rsidR="00935494" w:rsidRDefault="00935494" w:rsidP="00935494">
      <w:pPr>
        <w:pStyle w:val="Normaldouble"/>
        <w:spacing w:line="240" w:lineRule="auto"/>
      </w:pPr>
      <w:r>
        <w:tab/>
      </w:r>
      <w:r>
        <w:tab/>
      </w:r>
      <w:r>
        <w:tab/>
      </w:r>
      <w:r>
        <w:tab/>
      </w:r>
      <w:r>
        <w:tab/>
      </w:r>
      <w:r>
        <w:tab/>
        <w:t>1701 N. Congress Avenue</w:t>
      </w:r>
    </w:p>
    <w:p w14:paraId="76AE6964" w14:textId="77777777" w:rsidR="00935494" w:rsidRDefault="00935494" w:rsidP="00935494">
      <w:pPr>
        <w:pStyle w:val="Normaldouble"/>
        <w:spacing w:line="240" w:lineRule="auto"/>
      </w:pPr>
      <w:r>
        <w:tab/>
      </w:r>
      <w:r>
        <w:tab/>
      </w:r>
      <w:r>
        <w:tab/>
      </w:r>
      <w:r>
        <w:tab/>
      </w:r>
      <w:r>
        <w:tab/>
      </w:r>
      <w:r>
        <w:tab/>
        <w:t>P.O. Box 13326</w:t>
      </w:r>
    </w:p>
    <w:p w14:paraId="1C0E07E8" w14:textId="77777777" w:rsidR="00935494" w:rsidRDefault="00935494" w:rsidP="00935494">
      <w:pPr>
        <w:pStyle w:val="Normaldouble"/>
        <w:spacing w:line="240" w:lineRule="auto"/>
      </w:pPr>
      <w:r>
        <w:tab/>
      </w:r>
      <w:r>
        <w:tab/>
      </w:r>
      <w:r>
        <w:tab/>
      </w:r>
      <w:r>
        <w:tab/>
      </w:r>
      <w:r>
        <w:tab/>
      </w:r>
      <w:r>
        <w:tab/>
        <w:t>Austin, Texas 78711</w:t>
      </w:r>
    </w:p>
    <w:p w14:paraId="61521C61" w14:textId="77777777" w:rsidR="00935494" w:rsidRDefault="00935494" w:rsidP="00935494">
      <w:pPr>
        <w:pStyle w:val="Normaldouble"/>
        <w:spacing w:line="240" w:lineRule="auto"/>
      </w:pPr>
      <w:r>
        <w:tab/>
      </w:r>
      <w:r>
        <w:tab/>
      </w:r>
      <w:r>
        <w:tab/>
      </w:r>
      <w:r>
        <w:tab/>
      </w:r>
      <w:r>
        <w:tab/>
      </w:r>
      <w:r>
        <w:tab/>
        <w:t>(512) 936-7385</w:t>
      </w:r>
    </w:p>
    <w:p w14:paraId="2617B1EC" w14:textId="77777777" w:rsidR="00935494" w:rsidRDefault="00935494" w:rsidP="00935494">
      <w:pPr>
        <w:pStyle w:val="Normaldouble"/>
        <w:spacing w:line="240" w:lineRule="auto"/>
      </w:pPr>
      <w:r>
        <w:tab/>
      </w:r>
      <w:r>
        <w:tab/>
      </w:r>
      <w:r>
        <w:tab/>
      </w:r>
      <w:r>
        <w:tab/>
      </w:r>
      <w:r>
        <w:tab/>
      </w:r>
      <w:r>
        <w:tab/>
        <w:t>(512) 936-7268 (facsimile)</w:t>
      </w:r>
    </w:p>
    <w:p w14:paraId="761167CC" w14:textId="77777777" w:rsidR="00935494" w:rsidRDefault="00935494" w:rsidP="00935494">
      <w:pPr>
        <w:pStyle w:val="Normaldouble"/>
        <w:spacing w:line="240" w:lineRule="auto"/>
      </w:pPr>
      <w:r>
        <w:tab/>
      </w:r>
      <w:r>
        <w:tab/>
      </w:r>
      <w:r>
        <w:tab/>
      </w:r>
      <w:r>
        <w:tab/>
      </w:r>
      <w:r>
        <w:tab/>
      </w:r>
      <w:r>
        <w:tab/>
        <w:t>phillip.lehmann</w:t>
      </w:r>
      <w:r w:rsidRPr="00914BF8">
        <w:t>@puc.texas.gov</w:t>
      </w:r>
    </w:p>
    <w:p w14:paraId="14C7FEBD" w14:textId="77777777" w:rsidR="00935494" w:rsidRPr="006E0833" w:rsidRDefault="00935494" w:rsidP="00935494">
      <w:pPr>
        <w:ind w:left="4320"/>
        <w:rPr>
          <w:szCs w:val="24"/>
        </w:rPr>
      </w:pPr>
    </w:p>
    <w:p w14:paraId="5784556D" w14:textId="77777777" w:rsidR="00935494" w:rsidRDefault="00935494" w:rsidP="00935494">
      <w:pPr>
        <w:rPr>
          <w:b/>
          <w:caps/>
          <w:szCs w:val="24"/>
        </w:rPr>
      </w:pPr>
    </w:p>
    <w:p w14:paraId="0ACE1C5B" w14:textId="6A2ADC73" w:rsidR="00935494" w:rsidRPr="00EC5365" w:rsidRDefault="00935494" w:rsidP="00935494">
      <w:pPr>
        <w:jc w:val="center"/>
        <w:rPr>
          <w:b/>
          <w:caps/>
          <w:szCs w:val="24"/>
        </w:rPr>
      </w:pPr>
      <w:r w:rsidRPr="00EC5365">
        <w:rPr>
          <w:b/>
          <w:caps/>
          <w:szCs w:val="24"/>
        </w:rPr>
        <w:t xml:space="preserve">DOCKET NO. </w:t>
      </w:r>
      <w:r>
        <w:rPr>
          <w:b/>
          <w:caps/>
          <w:szCs w:val="24"/>
        </w:rPr>
        <w:t>51995</w:t>
      </w:r>
    </w:p>
    <w:p w14:paraId="202275CC" w14:textId="77777777" w:rsidR="00935494" w:rsidRPr="00EC5365" w:rsidRDefault="00935494" w:rsidP="00935494">
      <w:pPr>
        <w:jc w:val="center"/>
        <w:rPr>
          <w:b/>
          <w:szCs w:val="24"/>
        </w:rPr>
      </w:pPr>
    </w:p>
    <w:p w14:paraId="650DE96D" w14:textId="77777777" w:rsidR="00935494" w:rsidRPr="00EC5365" w:rsidRDefault="00935494" w:rsidP="00935494">
      <w:pPr>
        <w:keepNext/>
        <w:jc w:val="center"/>
        <w:rPr>
          <w:b/>
          <w:szCs w:val="24"/>
        </w:rPr>
      </w:pPr>
      <w:r w:rsidRPr="00EC5365">
        <w:rPr>
          <w:b/>
          <w:szCs w:val="24"/>
        </w:rPr>
        <w:t>CERTIFICATE OF SERVICE</w:t>
      </w:r>
    </w:p>
    <w:p w14:paraId="61C0DE07" w14:textId="77777777" w:rsidR="00935494" w:rsidRPr="00811317" w:rsidRDefault="00935494" w:rsidP="00935494">
      <w:pPr>
        <w:rPr>
          <w:b/>
          <w:szCs w:val="24"/>
        </w:rPr>
      </w:pPr>
    </w:p>
    <w:p w14:paraId="3F128DCE" w14:textId="34C31B02" w:rsidR="00935494" w:rsidRPr="00811317" w:rsidRDefault="00935494" w:rsidP="00935494">
      <w:pPr>
        <w:keepNext/>
        <w:spacing w:line="360" w:lineRule="auto"/>
        <w:ind w:firstLine="720"/>
        <w:rPr>
          <w:szCs w:val="24"/>
        </w:rPr>
      </w:pPr>
      <w:r w:rsidRPr="00811317">
        <w:rPr>
          <w:szCs w:val="24"/>
        </w:rPr>
        <w:t xml:space="preserve">I certify that, unless otherwise ordered by the presiding officer, notice of the filing of this document was provided to all parties of record on </w:t>
      </w:r>
      <w:r w:rsidRPr="00811317">
        <w:rPr>
          <w:szCs w:val="24"/>
        </w:rPr>
        <w:fldChar w:fldCharType="begin"/>
      </w:r>
      <w:r w:rsidRPr="00811317">
        <w:rPr>
          <w:szCs w:val="24"/>
        </w:rPr>
        <w:instrText xml:space="preserve"> DATE \@ "MMMM d, yyyy" </w:instrText>
      </w:r>
      <w:r w:rsidRPr="00811317">
        <w:rPr>
          <w:szCs w:val="24"/>
        </w:rPr>
        <w:fldChar w:fldCharType="separate"/>
      </w:r>
      <w:r w:rsidR="00CE0950">
        <w:rPr>
          <w:noProof/>
          <w:szCs w:val="24"/>
        </w:rPr>
        <w:t>April 2</w:t>
      </w:r>
      <w:r w:rsidR="00CE0950">
        <w:rPr>
          <w:noProof/>
          <w:szCs w:val="24"/>
        </w:rPr>
        <w:t>9</w:t>
      </w:r>
      <w:r w:rsidR="00CE0950">
        <w:rPr>
          <w:noProof/>
          <w:szCs w:val="24"/>
        </w:rPr>
        <w:t>, 2021</w:t>
      </w:r>
      <w:r w:rsidRPr="00811317">
        <w:rPr>
          <w:szCs w:val="24"/>
        </w:rPr>
        <w:fldChar w:fldCharType="end"/>
      </w:r>
      <w:r w:rsidRPr="00811317">
        <w:rPr>
          <w:szCs w:val="24"/>
        </w:rPr>
        <w:t xml:space="preserve"> in accordance with the Order Suspending Rules filed in Project No. 50664</w:t>
      </w:r>
      <w:r w:rsidRPr="00811317">
        <w:rPr>
          <w:rFonts w:eastAsia="Calibri"/>
          <w:szCs w:val="24"/>
        </w:rPr>
        <w:t>.</w:t>
      </w:r>
    </w:p>
    <w:p w14:paraId="45D6FAD1" w14:textId="77777777" w:rsidR="00935494" w:rsidRPr="00811317" w:rsidRDefault="00935494" w:rsidP="00935494">
      <w:pPr>
        <w:keepNext/>
        <w:ind w:firstLine="720"/>
        <w:rPr>
          <w:szCs w:val="24"/>
        </w:rPr>
      </w:pPr>
    </w:p>
    <w:p w14:paraId="6360FBBD" w14:textId="50A74A5A" w:rsidR="00935494" w:rsidRPr="003B1EFF" w:rsidRDefault="003B1EFF" w:rsidP="00935494">
      <w:pPr>
        <w:keepNext/>
        <w:ind w:left="3600" w:firstLine="720"/>
        <w:rPr>
          <w:szCs w:val="24"/>
          <w:u w:val="single"/>
        </w:rPr>
      </w:pPr>
      <w:r w:rsidRPr="003B1EFF">
        <w:rPr>
          <w:szCs w:val="24"/>
          <w:u w:val="single"/>
        </w:rPr>
        <w:t>/s/ Phillip Lehmann</w:t>
      </w:r>
    </w:p>
    <w:p w14:paraId="5107C4B8" w14:textId="5E1AEA40" w:rsidR="00335FA9" w:rsidRPr="00935494" w:rsidRDefault="00935494" w:rsidP="00935494">
      <w:pPr>
        <w:spacing w:line="360" w:lineRule="auto"/>
        <w:ind w:firstLine="720"/>
        <w:rPr>
          <w:szCs w:val="24"/>
        </w:rPr>
      </w:pPr>
      <w:r>
        <w:rPr>
          <w:szCs w:val="24"/>
        </w:rPr>
        <w:tab/>
      </w:r>
      <w:r>
        <w:rPr>
          <w:szCs w:val="24"/>
        </w:rPr>
        <w:tab/>
      </w:r>
      <w:r>
        <w:rPr>
          <w:szCs w:val="24"/>
        </w:rPr>
        <w:tab/>
      </w:r>
      <w:r>
        <w:rPr>
          <w:szCs w:val="24"/>
        </w:rPr>
        <w:tab/>
      </w:r>
      <w:r>
        <w:rPr>
          <w:szCs w:val="24"/>
        </w:rPr>
        <w:tab/>
      </w:r>
      <w:r w:rsidRPr="00A45FE9">
        <w:rPr>
          <w:szCs w:val="24"/>
        </w:rPr>
        <w:t>Phillip Lehmann</w:t>
      </w:r>
    </w:p>
    <w:sectPr w:rsidR="00335FA9" w:rsidRPr="00935494" w:rsidSect="00972FC0">
      <w:footerReference w:type="even" r:id="rId8"/>
      <w:footerReference w:type="default" r:id="rId9"/>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5DC54" w14:textId="77777777" w:rsidR="00F15099" w:rsidRDefault="00F15099">
      <w:r>
        <w:separator/>
      </w:r>
    </w:p>
  </w:endnote>
  <w:endnote w:type="continuationSeparator" w:id="0">
    <w:p w14:paraId="595D8FDC" w14:textId="77777777" w:rsidR="00F15099" w:rsidRDefault="00F1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F0C2C" w14:textId="77777777"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12E86D" w14:textId="77777777" w:rsidR="00525DA6" w:rsidRDefault="00525DA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29537617"/>
      <w:docPartObj>
        <w:docPartGallery w:val="Page Numbers (Bottom of Page)"/>
        <w:docPartUnique/>
      </w:docPartObj>
    </w:sdtPr>
    <w:sdtEndPr>
      <w:rPr>
        <w:noProof/>
      </w:rPr>
    </w:sdtEndPr>
    <w:sdtContent>
      <w:p w14:paraId="119EC5BB" w14:textId="77777777" w:rsidR="000433B8" w:rsidRDefault="000433B8">
        <w:pPr>
          <w:pStyle w:val="Footer"/>
          <w:jc w:val="center"/>
        </w:pPr>
        <w:r>
          <w:fldChar w:fldCharType="begin"/>
        </w:r>
        <w:r>
          <w:instrText xml:space="preserve"> PAGE   \* MERGEFORMAT </w:instrText>
        </w:r>
        <w:r>
          <w:fldChar w:fldCharType="separate"/>
        </w:r>
        <w:r w:rsidR="001D4919">
          <w:rPr>
            <w:noProof/>
          </w:rPr>
          <w:t>2</w:t>
        </w:r>
        <w:r>
          <w:rPr>
            <w:noProof/>
          </w:rPr>
          <w:fldChar w:fldCharType="end"/>
        </w:r>
      </w:p>
    </w:sdtContent>
  </w:sdt>
  <w:p w14:paraId="131450B5" w14:textId="77777777" w:rsidR="00525DA6" w:rsidRDefault="00525DA6"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017D99" w14:textId="77777777" w:rsidR="00F15099" w:rsidRDefault="00F15099">
      <w:r>
        <w:separator/>
      </w:r>
    </w:p>
  </w:footnote>
  <w:footnote w:type="continuationSeparator" w:id="0">
    <w:p w14:paraId="78CC7D60" w14:textId="77777777" w:rsidR="00F15099" w:rsidRDefault="00F15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9406891"/>
    <w:multiLevelType w:val="hybridMultilevel"/>
    <w:tmpl w:val="DAEAE39C"/>
    <w:lvl w:ilvl="0" w:tplc="BDAA9D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3"/>
  </w:num>
  <w:num w:numId="4">
    <w:abstractNumId w:val="1"/>
  </w:num>
  <w:num w:numId="5">
    <w:abstractNumId w:val="8"/>
  </w:num>
  <w:num w:numId="6">
    <w:abstractNumId w:val="7"/>
  </w:num>
  <w:num w:numId="7">
    <w:abstractNumId w:val="4"/>
  </w:num>
  <w:num w:numId="8">
    <w:abstractNumId w:val="5"/>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407D"/>
    <w:rsid w:val="00006869"/>
    <w:rsid w:val="00007FC4"/>
    <w:rsid w:val="000128A7"/>
    <w:rsid w:val="000134BB"/>
    <w:rsid w:val="00015160"/>
    <w:rsid w:val="000204BE"/>
    <w:rsid w:val="0002221E"/>
    <w:rsid w:val="000233F8"/>
    <w:rsid w:val="00032B20"/>
    <w:rsid w:val="0003529A"/>
    <w:rsid w:val="000378C1"/>
    <w:rsid w:val="000402C5"/>
    <w:rsid w:val="000433B8"/>
    <w:rsid w:val="000508FB"/>
    <w:rsid w:val="00050EC3"/>
    <w:rsid w:val="00051DBE"/>
    <w:rsid w:val="000530F6"/>
    <w:rsid w:val="000621BB"/>
    <w:rsid w:val="00064610"/>
    <w:rsid w:val="00066E7F"/>
    <w:rsid w:val="00071FF4"/>
    <w:rsid w:val="000767DB"/>
    <w:rsid w:val="000776B8"/>
    <w:rsid w:val="000814EA"/>
    <w:rsid w:val="000820C6"/>
    <w:rsid w:val="000857EC"/>
    <w:rsid w:val="0008674D"/>
    <w:rsid w:val="0009243D"/>
    <w:rsid w:val="00092B02"/>
    <w:rsid w:val="0009361B"/>
    <w:rsid w:val="0009426E"/>
    <w:rsid w:val="00094B55"/>
    <w:rsid w:val="00094D6D"/>
    <w:rsid w:val="00095659"/>
    <w:rsid w:val="00095725"/>
    <w:rsid w:val="00097421"/>
    <w:rsid w:val="000A259A"/>
    <w:rsid w:val="000A5AB1"/>
    <w:rsid w:val="000B01F5"/>
    <w:rsid w:val="000B10C9"/>
    <w:rsid w:val="000B163B"/>
    <w:rsid w:val="000B1812"/>
    <w:rsid w:val="000B64AC"/>
    <w:rsid w:val="000B714B"/>
    <w:rsid w:val="000B72D2"/>
    <w:rsid w:val="000B7FCF"/>
    <w:rsid w:val="000C173C"/>
    <w:rsid w:val="000C2A43"/>
    <w:rsid w:val="000C38B9"/>
    <w:rsid w:val="000C4031"/>
    <w:rsid w:val="000C55B0"/>
    <w:rsid w:val="000C6AF9"/>
    <w:rsid w:val="000C7915"/>
    <w:rsid w:val="000D0ACB"/>
    <w:rsid w:val="000D0F06"/>
    <w:rsid w:val="000D31F3"/>
    <w:rsid w:val="000D3CDD"/>
    <w:rsid w:val="000D5F63"/>
    <w:rsid w:val="000E26FE"/>
    <w:rsid w:val="000E38C2"/>
    <w:rsid w:val="000E49D8"/>
    <w:rsid w:val="000E5D08"/>
    <w:rsid w:val="000E6961"/>
    <w:rsid w:val="000E7497"/>
    <w:rsid w:val="000F07EA"/>
    <w:rsid w:val="000F1B5D"/>
    <w:rsid w:val="000F1F40"/>
    <w:rsid w:val="000F564C"/>
    <w:rsid w:val="000F6BEB"/>
    <w:rsid w:val="000F7F9C"/>
    <w:rsid w:val="00100082"/>
    <w:rsid w:val="00101892"/>
    <w:rsid w:val="00101A50"/>
    <w:rsid w:val="00101E9A"/>
    <w:rsid w:val="00104BD4"/>
    <w:rsid w:val="0010510C"/>
    <w:rsid w:val="001054F7"/>
    <w:rsid w:val="00105646"/>
    <w:rsid w:val="00105968"/>
    <w:rsid w:val="00110DF5"/>
    <w:rsid w:val="001118D7"/>
    <w:rsid w:val="001171A2"/>
    <w:rsid w:val="00120E90"/>
    <w:rsid w:val="00122C66"/>
    <w:rsid w:val="00127224"/>
    <w:rsid w:val="00131034"/>
    <w:rsid w:val="00132C08"/>
    <w:rsid w:val="00132C88"/>
    <w:rsid w:val="001347B7"/>
    <w:rsid w:val="001370E3"/>
    <w:rsid w:val="00143BAC"/>
    <w:rsid w:val="00143DBB"/>
    <w:rsid w:val="001460FB"/>
    <w:rsid w:val="00146B59"/>
    <w:rsid w:val="00147053"/>
    <w:rsid w:val="00151409"/>
    <w:rsid w:val="00151E5F"/>
    <w:rsid w:val="00152E43"/>
    <w:rsid w:val="001551DD"/>
    <w:rsid w:val="00156570"/>
    <w:rsid w:val="00162210"/>
    <w:rsid w:val="00165AE2"/>
    <w:rsid w:val="00166EF5"/>
    <w:rsid w:val="0016707F"/>
    <w:rsid w:val="00167865"/>
    <w:rsid w:val="00167B9A"/>
    <w:rsid w:val="00170C23"/>
    <w:rsid w:val="001711C0"/>
    <w:rsid w:val="0017204A"/>
    <w:rsid w:val="00172793"/>
    <w:rsid w:val="00172900"/>
    <w:rsid w:val="00174A2F"/>
    <w:rsid w:val="00176D68"/>
    <w:rsid w:val="001804BD"/>
    <w:rsid w:val="00186294"/>
    <w:rsid w:val="001908CC"/>
    <w:rsid w:val="0019478A"/>
    <w:rsid w:val="00197531"/>
    <w:rsid w:val="001979FC"/>
    <w:rsid w:val="001A2C82"/>
    <w:rsid w:val="001A2D16"/>
    <w:rsid w:val="001A34BC"/>
    <w:rsid w:val="001A6846"/>
    <w:rsid w:val="001A7DBE"/>
    <w:rsid w:val="001B0D9A"/>
    <w:rsid w:val="001B2CFA"/>
    <w:rsid w:val="001C0EBF"/>
    <w:rsid w:val="001C15E0"/>
    <w:rsid w:val="001C28A6"/>
    <w:rsid w:val="001C38BF"/>
    <w:rsid w:val="001C3BDA"/>
    <w:rsid w:val="001C581C"/>
    <w:rsid w:val="001C6102"/>
    <w:rsid w:val="001C634C"/>
    <w:rsid w:val="001C6FF7"/>
    <w:rsid w:val="001D0EFA"/>
    <w:rsid w:val="001D4919"/>
    <w:rsid w:val="001D51B4"/>
    <w:rsid w:val="001E0547"/>
    <w:rsid w:val="001E1E75"/>
    <w:rsid w:val="001E3479"/>
    <w:rsid w:val="001E3535"/>
    <w:rsid w:val="001E3EA2"/>
    <w:rsid w:val="001E55D1"/>
    <w:rsid w:val="001F1DD7"/>
    <w:rsid w:val="001F5915"/>
    <w:rsid w:val="001F5FDD"/>
    <w:rsid w:val="001F6870"/>
    <w:rsid w:val="00201516"/>
    <w:rsid w:val="00201AA7"/>
    <w:rsid w:val="0020243D"/>
    <w:rsid w:val="0020473E"/>
    <w:rsid w:val="00204EF1"/>
    <w:rsid w:val="0021567A"/>
    <w:rsid w:val="00215E47"/>
    <w:rsid w:val="002171A2"/>
    <w:rsid w:val="00217977"/>
    <w:rsid w:val="0022173D"/>
    <w:rsid w:val="002241EF"/>
    <w:rsid w:val="00226C69"/>
    <w:rsid w:val="00227044"/>
    <w:rsid w:val="00230417"/>
    <w:rsid w:val="002306AB"/>
    <w:rsid w:val="0023091D"/>
    <w:rsid w:val="002329B6"/>
    <w:rsid w:val="00235425"/>
    <w:rsid w:val="00240064"/>
    <w:rsid w:val="0024136C"/>
    <w:rsid w:val="0024191D"/>
    <w:rsid w:val="0024377E"/>
    <w:rsid w:val="00244BB3"/>
    <w:rsid w:val="00247F89"/>
    <w:rsid w:val="002501EB"/>
    <w:rsid w:val="002517E6"/>
    <w:rsid w:val="00251B1A"/>
    <w:rsid w:val="00253FE6"/>
    <w:rsid w:val="0025700B"/>
    <w:rsid w:val="0025717D"/>
    <w:rsid w:val="002604EB"/>
    <w:rsid w:val="0026472E"/>
    <w:rsid w:val="00264C43"/>
    <w:rsid w:val="00264CCF"/>
    <w:rsid w:val="00265095"/>
    <w:rsid w:val="0026576A"/>
    <w:rsid w:val="00266D26"/>
    <w:rsid w:val="00270C7B"/>
    <w:rsid w:val="0027135C"/>
    <w:rsid w:val="00271524"/>
    <w:rsid w:val="00272208"/>
    <w:rsid w:val="002739A7"/>
    <w:rsid w:val="00275AF9"/>
    <w:rsid w:val="002802F0"/>
    <w:rsid w:val="00283F39"/>
    <w:rsid w:val="00284F2A"/>
    <w:rsid w:val="00285A49"/>
    <w:rsid w:val="00286D26"/>
    <w:rsid w:val="00287CCC"/>
    <w:rsid w:val="0029005F"/>
    <w:rsid w:val="00295C0F"/>
    <w:rsid w:val="00296BA8"/>
    <w:rsid w:val="00297D27"/>
    <w:rsid w:val="002A0192"/>
    <w:rsid w:val="002A4485"/>
    <w:rsid w:val="002A4C69"/>
    <w:rsid w:val="002A740C"/>
    <w:rsid w:val="002A7E24"/>
    <w:rsid w:val="002B6CE0"/>
    <w:rsid w:val="002C263C"/>
    <w:rsid w:val="002C3A85"/>
    <w:rsid w:val="002C4C90"/>
    <w:rsid w:val="002C4C99"/>
    <w:rsid w:val="002C5BA9"/>
    <w:rsid w:val="002C5D86"/>
    <w:rsid w:val="002C5EEC"/>
    <w:rsid w:val="002C67EE"/>
    <w:rsid w:val="002C7F0E"/>
    <w:rsid w:val="002D170C"/>
    <w:rsid w:val="002D260B"/>
    <w:rsid w:val="002D3A76"/>
    <w:rsid w:val="002D481E"/>
    <w:rsid w:val="002D543A"/>
    <w:rsid w:val="002E04C9"/>
    <w:rsid w:val="002E0B44"/>
    <w:rsid w:val="002E22D4"/>
    <w:rsid w:val="002E45FE"/>
    <w:rsid w:val="002E4959"/>
    <w:rsid w:val="002E749D"/>
    <w:rsid w:val="002F08B6"/>
    <w:rsid w:val="002F092A"/>
    <w:rsid w:val="002F2EF2"/>
    <w:rsid w:val="002F479D"/>
    <w:rsid w:val="002F6CCA"/>
    <w:rsid w:val="002F70FA"/>
    <w:rsid w:val="003021A2"/>
    <w:rsid w:val="003033F1"/>
    <w:rsid w:val="00303A45"/>
    <w:rsid w:val="00305298"/>
    <w:rsid w:val="003070F7"/>
    <w:rsid w:val="0031505C"/>
    <w:rsid w:val="00315C1E"/>
    <w:rsid w:val="00316E48"/>
    <w:rsid w:val="00322111"/>
    <w:rsid w:val="003264B6"/>
    <w:rsid w:val="00332458"/>
    <w:rsid w:val="0033258E"/>
    <w:rsid w:val="003346A4"/>
    <w:rsid w:val="00335FA9"/>
    <w:rsid w:val="00336ACF"/>
    <w:rsid w:val="00341854"/>
    <w:rsid w:val="00344590"/>
    <w:rsid w:val="003455B0"/>
    <w:rsid w:val="00350090"/>
    <w:rsid w:val="00356A52"/>
    <w:rsid w:val="00357C92"/>
    <w:rsid w:val="003602F6"/>
    <w:rsid w:val="00360A0C"/>
    <w:rsid w:val="00361569"/>
    <w:rsid w:val="00361FC8"/>
    <w:rsid w:val="00362F5C"/>
    <w:rsid w:val="003733B5"/>
    <w:rsid w:val="00374091"/>
    <w:rsid w:val="003744AE"/>
    <w:rsid w:val="00375F64"/>
    <w:rsid w:val="00380283"/>
    <w:rsid w:val="00380BBE"/>
    <w:rsid w:val="00384670"/>
    <w:rsid w:val="003849FF"/>
    <w:rsid w:val="00384BB8"/>
    <w:rsid w:val="0038660B"/>
    <w:rsid w:val="00391CAF"/>
    <w:rsid w:val="0039363F"/>
    <w:rsid w:val="00393CAA"/>
    <w:rsid w:val="00393E45"/>
    <w:rsid w:val="0039591B"/>
    <w:rsid w:val="00395E62"/>
    <w:rsid w:val="00397341"/>
    <w:rsid w:val="003A0951"/>
    <w:rsid w:val="003A1B53"/>
    <w:rsid w:val="003A2B88"/>
    <w:rsid w:val="003A338C"/>
    <w:rsid w:val="003A53E1"/>
    <w:rsid w:val="003A7281"/>
    <w:rsid w:val="003B1EFF"/>
    <w:rsid w:val="003B6280"/>
    <w:rsid w:val="003B7656"/>
    <w:rsid w:val="003C054D"/>
    <w:rsid w:val="003C0C4B"/>
    <w:rsid w:val="003C0E04"/>
    <w:rsid w:val="003C0E4B"/>
    <w:rsid w:val="003C20B1"/>
    <w:rsid w:val="003C3000"/>
    <w:rsid w:val="003C415C"/>
    <w:rsid w:val="003C6393"/>
    <w:rsid w:val="003D08DE"/>
    <w:rsid w:val="003D0D32"/>
    <w:rsid w:val="003D152A"/>
    <w:rsid w:val="003D1D6C"/>
    <w:rsid w:val="003D2A49"/>
    <w:rsid w:val="003D4EBF"/>
    <w:rsid w:val="003E0CF9"/>
    <w:rsid w:val="003E1AA5"/>
    <w:rsid w:val="003E43DB"/>
    <w:rsid w:val="003E62BE"/>
    <w:rsid w:val="003E7A59"/>
    <w:rsid w:val="003F1EB1"/>
    <w:rsid w:val="003F2A64"/>
    <w:rsid w:val="003F3E64"/>
    <w:rsid w:val="003F64DA"/>
    <w:rsid w:val="003F72A0"/>
    <w:rsid w:val="00403B88"/>
    <w:rsid w:val="00403FC2"/>
    <w:rsid w:val="00404493"/>
    <w:rsid w:val="004069A1"/>
    <w:rsid w:val="00406C82"/>
    <w:rsid w:val="00411CA9"/>
    <w:rsid w:val="00412457"/>
    <w:rsid w:val="0041248F"/>
    <w:rsid w:val="00413CBB"/>
    <w:rsid w:val="0041695B"/>
    <w:rsid w:val="00416C70"/>
    <w:rsid w:val="00420155"/>
    <w:rsid w:val="00422A05"/>
    <w:rsid w:val="00423664"/>
    <w:rsid w:val="004259C2"/>
    <w:rsid w:val="004274A1"/>
    <w:rsid w:val="00431378"/>
    <w:rsid w:val="00432713"/>
    <w:rsid w:val="004337FB"/>
    <w:rsid w:val="00434247"/>
    <w:rsid w:val="00435C56"/>
    <w:rsid w:val="00437F13"/>
    <w:rsid w:val="00441E11"/>
    <w:rsid w:val="004420A4"/>
    <w:rsid w:val="0044355D"/>
    <w:rsid w:val="00444560"/>
    <w:rsid w:val="00444FEA"/>
    <w:rsid w:val="0044564F"/>
    <w:rsid w:val="004478B0"/>
    <w:rsid w:val="00450C29"/>
    <w:rsid w:val="00451ADC"/>
    <w:rsid w:val="004540A3"/>
    <w:rsid w:val="004540CD"/>
    <w:rsid w:val="00455AFE"/>
    <w:rsid w:val="0046377C"/>
    <w:rsid w:val="00464A13"/>
    <w:rsid w:val="004668FF"/>
    <w:rsid w:val="00466FD6"/>
    <w:rsid w:val="00470C94"/>
    <w:rsid w:val="004711D5"/>
    <w:rsid w:val="00472293"/>
    <w:rsid w:val="00472755"/>
    <w:rsid w:val="004727E4"/>
    <w:rsid w:val="0047326B"/>
    <w:rsid w:val="00473325"/>
    <w:rsid w:val="0047345B"/>
    <w:rsid w:val="00473E17"/>
    <w:rsid w:val="00474ED4"/>
    <w:rsid w:val="00474F96"/>
    <w:rsid w:val="004772F4"/>
    <w:rsid w:val="0048071F"/>
    <w:rsid w:val="00482FA6"/>
    <w:rsid w:val="00483D52"/>
    <w:rsid w:val="00485D02"/>
    <w:rsid w:val="00485D9D"/>
    <w:rsid w:val="004860FD"/>
    <w:rsid w:val="004870F3"/>
    <w:rsid w:val="004877BE"/>
    <w:rsid w:val="00490341"/>
    <w:rsid w:val="00490A9A"/>
    <w:rsid w:val="00492C92"/>
    <w:rsid w:val="004933EC"/>
    <w:rsid w:val="004A25AE"/>
    <w:rsid w:val="004A2E3B"/>
    <w:rsid w:val="004A41E1"/>
    <w:rsid w:val="004A4C04"/>
    <w:rsid w:val="004B2669"/>
    <w:rsid w:val="004B46F0"/>
    <w:rsid w:val="004B4A42"/>
    <w:rsid w:val="004C4866"/>
    <w:rsid w:val="004C6756"/>
    <w:rsid w:val="004C6E46"/>
    <w:rsid w:val="004D1142"/>
    <w:rsid w:val="004D20DD"/>
    <w:rsid w:val="004D5E0E"/>
    <w:rsid w:val="004D79E9"/>
    <w:rsid w:val="004E09D2"/>
    <w:rsid w:val="004E170B"/>
    <w:rsid w:val="004E4207"/>
    <w:rsid w:val="004E5152"/>
    <w:rsid w:val="004E563C"/>
    <w:rsid w:val="004E61CA"/>
    <w:rsid w:val="004E689B"/>
    <w:rsid w:val="004F19B7"/>
    <w:rsid w:val="004F3113"/>
    <w:rsid w:val="004F3247"/>
    <w:rsid w:val="004F3B8F"/>
    <w:rsid w:val="004F552F"/>
    <w:rsid w:val="004F77CB"/>
    <w:rsid w:val="004F7E1E"/>
    <w:rsid w:val="00501725"/>
    <w:rsid w:val="005024E1"/>
    <w:rsid w:val="00504CB9"/>
    <w:rsid w:val="00505EF5"/>
    <w:rsid w:val="00506713"/>
    <w:rsid w:val="005069AF"/>
    <w:rsid w:val="0051160B"/>
    <w:rsid w:val="0051179B"/>
    <w:rsid w:val="00517C97"/>
    <w:rsid w:val="00525398"/>
    <w:rsid w:val="00525DA6"/>
    <w:rsid w:val="00535DF6"/>
    <w:rsid w:val="005374BB"/>
    <w:rsid w:val="00537DBA"/>
    <w:rsid w:val="0054012D"/>
    <w:rsid w:val="00544876"/>
    <w:rsid w:val="00544AD0"/>
    <w:rsid w:val="00544AFB"/>
    <w:rsid w:val="005469E4"/>
    <w:rsid w:val="005528A6"/>
    <w:rsid w:val="00553728"/>
    <w:rsid w:val="00553BD2"/>
    <w:rsid w:val="00555E35"/>
    <w:rsid w:val="005577E3"/>
    <w:rsid w:val="005617AE"/>
    <w:rsid w:val="005714D1"/>
    <w:rsid w:val="005724D0"/>
    <w:rsid w:val="00573A82"/>
    <w:rsid w:val="0057620A"/>
    <w:rsid w:val="00586657"/>
    <w:rsid w:val="00587716"/>
    <w:rsid w:val="00587F39"/>
    <w:rsid w:val="00591694"/>
    <w:rsid w:val="0059197A"/>
    <w:rsid w:val="00593015"/>
    <w:rsid w:val="0059548B"/>
    <w:rsid w:val="00595DB3"/>
    <w:rsid w:val="00595FDD"/>
    <w:rsid w:val="0059639F"/>
    <w:rsid w:val="00596A01"/>
    <w:rsid w:val="00596F31"/>
    <w:rsid w:val="005A31F1"/>
    <w:rsid w:val="005A5227"/>
    <w:rsid w:val="005A652A"/>
    <w:rsid w:val="005A7D3B"/>
    <w:rsid w:val="005B367F"/>
    <w:rsid w:val="005B5ADA"/>
    <w:rsid w:val="005B6597"/>
    <w:rsid w:val="005C5115"/>
    <w:rsid w:val="005C658F"/>
    <w:rsid w:val="005C7672"/>
    <w:rsid w:val="005D0E47"/>
    <w:rsid w:val="005D2743"/>
    <w:rsid w:val="005D2D7D"/>
    <w:rsid w:val="005D4EA5"/>
    <w:rsid w:val="005D7486"/>
    <w:rsid w:val="005E0133"/>
    <w:rsid w:val="005E196E"/>
    <w:rsid w:val="005E2C48"/>
    <w:rsid w:val="005E4E22"/>
    <w:rsid w:val="005E51E6"/>
    <w:rsid w:val="005E7732"/>
    <w:rsid w:val="005E77DC"/>
    <w:rsid w:val="005F09CB"/>
    <w:rsid w:val="005F1497"/>
    <w:rsid w:val="005F3965"/>
    <w:rsid w:val="005F3EF5"/>
    <w:rsid w:val="005F4F7A"/>
    <w:rsid w:val="005F6FF5"/>
    <w:rsid w:val="006000BB"/>
    <w:rsid w:val="006017D7"/>
    <w:rsid w:val="00601C83"/>
    <w:rsid w:val="0060359F"/>
    <w:rsid w:val="006036CD"/>
    <w:rsid w:val="00603DBF"/>
    <w:rsid w:val="006102D3"/>
    <w:rsid w:val="006105A0"/>
    <w:rsid w:val="00611C43"/>
    <w:rsid w:val="00612B69"/>
    <w:rsid w:val="00612CCF"/>
    <w:rsid w:val="00612E0D"/>
    <w:rsid w:val="00615565"/>
    <w:rsid w:val="006159E0"/>
    <w:rsid w:val="0061677C"/>
    <w:rsid w:val="00621AF5"/>
    <w:rsid w:val="0062710A"/>
    <w:rsid w:val="006325B0"/>
    <w:rsid w:val="00633065"/>
    <w:rsid w:val="00633FA5"/>
    <w:rsid w:val="00636E7C"/>
    <w:rsid w:val="006406A2"/>
    <w:rsid w:val="0064292A"/>
    <w:rsid w:val="0064413E"/>
    <w:rsid w:val="0064531F"/>
    <w:rsid w:val="006470FE"/>
    <w:rsid w:val="00650A71"/>
    <w:rsid w:val="006520BE"/>
    <w:rsid w:val="006531D2"/>
    <w:rsid w:val="00653D1F"/>
    <w:rsid w:val="00654301"/>
    <w:rsid w:val="00656950"/>
    <w:rsid w:val="006570BC"/>
    <w:rsid w:val="006624EF"/>
    <w:rsid w:val="00662506"/>
    <w:rsid w:val="0066299F"/>
    <w:rsid w:val="00662F0A"/>
    <w:rsid w:val="006639AD"/>
    <w:rsid w:val="006651F5"/>
    <w:rsid w:val="00665A44"/>
    <w:rsid w:val="00666D56"/>
    <w:rsid w:val="0066794B"/>
    <w:rsid w:val="00670D02"/>
    <w:rsid w:val="00672B9B"/>
    <w:rsid w:val="006738A6"/>
    <w:rsid w:val="00676172"/>
    <w:rsid w:val="00677D7F"/>
    <w:rsid w:val="0068771C"/>
    <w:rsid w:val="00687C42"/>
    <w:rsid w:val="00687DD6"/>
    <w:rsid w:val="00690C52"/>
    <w:rsid w:val="00692AD3"/>
    <w:rsid w:val="00692B95"/>
    <w:rsid w:val="006964B5"/>
    <w:rsid w:val="006A0E79"/>
    <w:rsid w:val="006A105D"/>
    <w:rsid w:val="006A3018"/>
    <w:rsid w:val="006A5179"/>
    <w:rsid w:val="006B03B5"/>
    <w:rsid w:val="006C1E81"/>
    <w:rsid w:val="006C2E8A"/>
    <w:rsid w:val="006C376D"/>
    <w:rsid w:val="006D13DF"/>
    <w:rsid w:val="006D3B00"/>
    <w:rsid w:val="006D579B"/>
    <w:rsid w:val="006D6409"/>
    <w:rsid w:val="006D7B85"/>
    <w:rsid w:val="006D7DB2"/>
    <w:rsid w:val="006E1AD4"/>
    <w:rsid w:val="006E3070"/>
    <w:rsid w:val="006E6D50"/>
    <w:rsid w:val="006E72CB"/>
    <w:rsid w:val="006F39DB"/>
    <w:rsid w:val="006F3A4D"/>
    <w:rsid w:val="006F3BE8"/>
    <w:rsid w:val="006F5D27"/>
    <w:rsid w:val="00700183"/>
    <w:rsid w:val="00701F55"/>
    <w:rsid w:val="007028F4"/>
    <w:rsid w:val="007035E0"/>
    <w:rsid w:val="00704455"/>
    <w:rsid w:val="00705C16"/>
    <w:rsid w:val="00706892"/>
    <w:rsid w:val="00706EA0"/>
    <w:rsid w:val="00707156"/>
    <w:rsid w:val="0071409A"/>
    <w:rsid w:val="00715465"/>
    <w:rsid w:val="007154AA"/>
    <w:rsid w:val="007155AE"/>
    <w:rsid w:val="007174A8"/>
    <w:rsid w:val="00721405"/>
    <w:rsid w:val="00721484"/>
    <w:rsid w:val="007271CB"/>
    <w:rsid w:val="007278A0"/>
    <w:rsid w:val="00727FD7"/>
    <w:rsid w:val="00730DAD"/>
    <w:rsid w:val="00734222"/>
    <w:rsid w:val="00735FE0"/>
    <w:rsid w:val="00736E45"/>
    <w:rsid w:val="00742954"/>
    <w:rsid w:val="00742E0E"/>
    <w:rsid w:val="007436C8"/>
    <w:rsid w:val="00743CE0"/>
    <w:rsid w:val="007453CE"/>
    <w:rsid w:val="00745A19"/>
    <w:rsid w:val="00745F27"/>
    <w:rsid w:val="007467E4"/>
    <w:rsid w:val="00747422"/>
    <w:rsid w:val="00751969"/>
    <w:rsid w:val="0075215A"/>
    <w:rsid w:val="00752A91"/>
    <w:rsid w:val="0075420D"/>
    <w:rsid w:val="007543E4"/>
    <w:rsid w:val="0075696A"/>
    <w:rsid w:val="007636DB"/>
    <w:rsid w:val="00765020"/>
    <w:rsid w:val="00766674"/>
    <w:rsid w:val="00766D3F"/>
    <w:rsid w:val="00770E04"/>
    <w:rsid w:val="00771095"/>
    <w:rsid w:val="007717F6"/>
    <w:rsid w:val="007726C7"/>
    <w:rsid w:val="00773350"/>
    <w:rsid w:val="007805C5"/>
    <w:rsid w:val="0078209D"/>
    <w:rsid w:val="0078403E"/>
    <w:rsid w:val="00785B05"/>
    <w:rsid w:val="00787772"/>
    <w:rsid w:val="0079023C"/>
    <w:rsid w:val="007905EB"/>
    <w:rsid w:val="007918AA"/>
    <w:rsid w:val="00795608"/>
    <w:rsid w:val="00795A3A"/>
    <w:rsid w:val="00796637"/>
    <w:rsid w:val="007972AD"/>
    <w:rsid w:val="007A2B8A"/>
    <w:rsid w:val="007A38A3"/>
    <w:rsid w:val="007A5F84"/>
    <w:rsid w:val="007A7DDA"/>
    <w:rsid w:val="007B0331"/>
    <w:rsid w:val="007B0780"/>
    <w:rsid w:val="007B1473"/>
    <w:rsid w:val="007B4CB2"/>
    <w:rsid w:val="007B5AE9"/>
    <w:rsid w:val="007B6BFF"/>
    <w:rsid w:val="007B7FB8"/>
    <w:rsid w:val="007C074A"/>
    <w:rsid w:val="007C1025"/>
    <w:rsid w:val="007C2343"/>
    <w:rsid w:val="007C26C6"/>
    <w:rsid w:val="007C2CD1"/>
    <w:rsid w:val="007C6863"/>
    <w:rsid w:val="007C7DCC"/>
    <w:rsid w:val="007D21B3"/>
    <w:rsid w:val="007D2BF7"/>
    <w:rsid w:val="007D4FDA"/>
    <w:rsid w:val="007D59AE"/>
    <w:rsid w:val="007D5FE5"/>
    <w:rsid w:val="007D6179"/>
    <w:rsid w:val="007D686B"/>
    <w:rsid w:val="007E4601"/>
    <w:rsid w:val="007E4C7D"/>
    <w:rsid w:val="007E4FD6"/>
    <w:rsid w:val="007E6160"/>
    <w:rsid w:val="007F0319"/>
    <w:rsid w:val="007F05DA"/>
    <w:rsid w:val="007F0D7C"/>
    <w:rsid w:val="007F10B9"/>
    <w:rsid w:val="007F19FD"/>
    <w:rsid w:val="007F7062"/>
    <w:rsid w:val="0080064A"/>
    <w:rsid w:val="008014A2"/>
    <w:rsid w:val="00802881"/>
    <w:rsid w:val="0080443A"/>
    <w:rsid w:val="00805FB2"/>
    <w:rsid w:val="0080619A"/>
    <w:rsid w:val="00813959"/>
    <w:rsid w:val="008146C8"/>
    <w:rsid w:val="00817989"/>
    <w:rsid w:val="0082120C"/>
    <w:rsid w:val="00823ABB"/>
    <w:rsid w:val="00827E46"/>
    <w:rsid w:val="00834DEE"/>
    <w:rsid w:val="00835BDE"/>
    <w:rsid w:val="0083754A"/>
    <w:rsid w:val="008433AB"/>
    <w:rsid w:val="00853470"/>
    <w:rsid w:val="00853F30"/>
    <w:rsid w:val="00854779"/>
    <w:rsid w:val="00854EC6"/>
    <w:rsid w:val="00855A5A"/>
    <w:rsid w:val="00856C0E"/>
    <w:rsid w:val="00857DE3"/>
    <w:rsid w:val="008621CB"/>
    <w:rsid w:val="008640B2"/>
    <w:rsid w:val="00866CF9"/>
    <w:rsid w:val="00872077"/>
    <w:rsid w:val="00872CBA"/>
    <w:rsid w:val="00873122"/>
    <w:rsid w:val="00874E5D"/>
    <w:rsid w:val="008802F7"/>
    <w:rsid w:val="0088061E"/>
    <w:rsid w:val="008814ED"/>
    <w:rsid w:val="00882394"/>
    <w:rsid w:val="00885CD1"/>
    <w:rsid w:val="008915EB"/>
    <w:rsid w:val="00893B11"/>
    <w:rsid w:val="008947F4"/>
    <w:rsid w:val="00894DF2"/>
    <w:rsid w:val="008961EF"/>
    <w:rsid w:val="008A0CD3"/>
    <w:rsid w:val="008A10D7"/>
    <w:rsid w:val="008A1CFB"/>
    <w:rsid w:val="008A696F"/>
    <w:rsid w:val="008B0CAF"/>
    <w:rsid w:val="008B5086"/>
    <w:rsid w:val="008C775C"/>
    <w:rsid w:val="008D0224"/>
    <w:rsid w:val="008D3B53"/>
    <w:rsid w:val="008D4CAE"/>
    <w:rsid w:val="008E4957"/>
    <w:rsid w:val="008E5F5E"/>
    <w:rsid w:val="008E684E"/>
    <w:rsid w:val="008F1B72"/>
    <w:rsid w:val="008F2EC0"/>
    <w:rsid w:val="008F36DB"/>
    <w:rsid w:val="008F46CD"/>
    <w:rsid w:val="00900EE8"/>
    <w:rsid w:val="009016BC"/>
    <w:rsid w:val="00903852"/>
    <w:rsid w:val="0090471C"/>
    <w:rsid w:val="00906C49"/>
    <w:rsid w:val="00907736"/>
    <w:rsid w:val="00911CA1"/>
    <w:rsid w:val="00912154"/>
    <w:rsid w:val="00913523"/>
    <w:rsid w:val="009136E9"/>
    <w:rsid w:val="00914216"/>
    <w:rsid w:val="00917C13"/>
    <w:rsid w:val="00921F0C"/>
    <w:rsid w:val="0092217E"/>
    <w:rsid w:val="00925809"/>
    <w:rsid w:val="00925917"/>
    <w:rsid w:val="00927075"/>
    <w:rsid w:val="00930B8D"/>
    <w:rsid w:val="009318A0"/>
    <w:rsid w:val="00932E23"/>
    <w:rsid w:val="009332A8"/>
    <w:rsid w:val="00933F91"/>
    <w:rsid w:val="009345E6"/>
    <w:rsid w:val="00935494"/>
    <w:rsid w:val="00936A79"/>
    <w:rsid w:val="0093788E"/>
    <w:rsid w:val="00940316"/>
    <w:rsid w:val="009410CB"/>
    <w:rsid w:val="00944071"/>
    <w:rsid w:val="00944CF8"/>
    <w:rsid w:val="00945473"/>
    <w:rsid w:val="00945F0F"/>
    <w:rsid w:val="00950748"/>
    <w:rsid w:val="00951165"/>
    <w:rsid w:val="00951568"/>
    <w:rsid w:val="00953708"/>
    <w:rsid w:val="00953B7B"/>
    <w:rsid w:val="00960F8F"/>
    <w:rsid w:val="00963022"/>
    <w:rsid w:val="00965618"/>
    <w:rsid w:val="00970EF1"/>
    <w:rsid w:val="00971254"/>
    <w:rsid w:val="00972FC0"/>
    <w:rsid w:val="009741CA"/>
    <w:rsid w:val="00975123"/>
    <w:rsid w:val="00975A43"/>
    <w:rsid w:val="00982B2F"/>
    <w:rsid w:val="00983CF2"/>
    <w:rsid w:val="009871F1"/>
    <w:rsid w:val="00990BB9"/>
    <w:rsid w:val="00991476"/>
    <w:rsid w:val="009922EB"/>
    <w:rsid w:val="00992934"/>
    <w:rsid w:val="00996951"/>
    <w:rsid w:val="00996CE2"/>
    <w:rsid w:val="009A2058"/>
    <w:rsid w:val="009A498F"/>
    <w:rsid w:val="009A6563"/>
    <w:rsid w:val="009A6AA5"/>
    <w:rsid w:val="009A7C16"/>
    <w:rsid w:val="009A7E13"/>
    <w:rsid w:val="009B021F"/>
    <w:rsid w:val="009B0C68"/>
    <w:rsid w:val="009B0D86"/>
    <w:rsid w:val="009B2BE7"/>
    <w:rsid w:val="009B2FF4"/>
    <w:rsid w:val="009B303C"/>
    <w:rsid w:val="009B30D0"/>
    <w:rsid w:val="009B3451"/>
    <w:rsid w:val="009B4782"/>
    <w:rsid w:val="009B61E3"/>
    <w:rsid w:val="009C0582"/>
    <w:rsid w:val="009C0633"/>
    <w:rsid w:val="009C1544"/>
    <w:rsid w:val="009C2F88"/>
    <w:rsid w:val="009C6433"/>
    <w:rsid w:val="009C690A"/>
    <w:rsid w:val="009D0AFA"/>
    <w:rsid w:val="009D1494"/>
    <w:rsid w:val="009E0767"/>
    <w:rsid w:val="009E19BD"/>
    <w:rsid w:val="009E324E"/>
    <w:rsid w:val="009E3A90"/>
    <w:rsid w:val="009E3CC0"/>
    <w:rsid w:val="009E4513"/>
    <w:rsid w:val="009E4865"/>
    <w:rsid w:val="009E53B8"/>
    <w:rsid w:val="009E68FE"/>
    <w:rsid w:val="009E6ED2"/>
    <w:rsid w:val="009F3028"/>
    <w:rsid w:val="009F39D5"/>
    <w:rsid w:val="009F3C45"/>
    <w:rsid w:val="009F4682"/>
    <w:rsid w:val="009F4CE6"/>
    <w:rsid w:val="009F6C74"/>
    <w:rsid w:val="00A04F86"/>
    <w:rsid w:val="00A0729A"/>
    <w:rsid w:val="00A1058B"/>
    <w:rsid w:val="00A110D8"/>
    <w:rsid w:val="00A1461F"/>
    <w:rsid w:val="00A15BE5"/>
    <w:rsid w:val="00A15E96"/>
    <w:rsid w:val="00A1685B"/>
    <w:rsid w:val="00A20D13"/>
    <w:rsid w:val="00A215BA"/>
    <w:rsid w:val="00A25538"/>
    <w:rsid w:val="00A265AF"/>
    <w:rsid w:val="00A26D1E"/>
    <w:rsid w:val="00A307DF"/>
    <w:rsid w:val="00A30819"/>
    <w:rsid w:val="00A33AD8"/>
    <w:rsid w:val="00A35198"/>
    <w:rsid w:val="00A357F1"/>
    <w:rsid w:val="00A363EE"/>
    <w:rsid w:val="00A36C11"/>
    <w:rsid w:val="00A36FC0"/>
    <w:rsid w:val="00A37740"/>
    <w:rsid w:val="00A424A6"/>
    <w:rsid w:val="00A42644"/>
    <w:rsid w:val="00A435B8"/>
    <w:rsid w:val="00A45244"/>
    <w:rsid w:val="00A46FDF"/>
    <w:rsid w:val="00A47F29"/>
    <w:rsid w:val="00A54A6B"/>
    <w:rsid w:val="00A57AC6"/>
    <w:rsid w:val="00A603FA"/>
    <w:rsid w:val="00A6178F"/>
    <w:rsid w:val="00A62FB9"/>
    <w:rsid w:val="00A651E2"/>
    <w:rsid w:val="00A702F0"/>
    <w:rsid w:val="00A70979"/>
    <w:rsid w:val="00A714E3"/>
    <w:rsid w:val="00A74480"/>
    <w:rsid w:val="00A747AD"/>
    <w:rsid w:val="00A75CE5"/>
    <w:rsid w:val="00A76E69"/>
    <w:rsid w:val="00A82BFB"/>
    <w:rsid w:val="00A851D8"/>
    <w:rsid w:val="00A876E9"/>
    <w:rsid w:val="00A87718"/>
    <w:rsid w:val="00A90DE0"/>
    <w:rsid w:val="00A93E85"/>
    <w:rsid w:val="00A94CB3"/>
    <w:rsid w:val="00A96A82"/>
    <w:rsid w:val="00A96F2C"/>
    <w:rsid w:val="00A97EB0"/>
    <w:rsid w:val="00AA07C9"/>
    <w:rsid w:val="00AA0D04"/>
    <w:rsid w:val="00AA1D87"/>
    <w:rsid w:val="00AA1EF3"/>
    <w:rsid w:val="00AA212D"/>
    <w:rsid w:val="00AA4397"/>
    <w:rsid w:val="00AA4BF1"/>
    <w:rsid w:val="00AB0DFF"/>
    <w:rsid w:val="00AC4F67"/>
    <w:rsid w:val="00AC5523"/>
    <w:rsid w:val="00AC5BD9"/>
    <w:rsid w:val="00AC67A8"/>
    <w:rsid w:val="00AC67DA"/>
    <w:rsid w:val="00AD1A5A"/>
    <w:rsid w:val="00AD1E9F"/>
    <w:rsid w:val="00AD200B"/>
    <w:rsid w:val="00AD200F"/>
    <w:rsid w:val="00AD27C1"/>
    <w:rsid w:val="00AE1CB0"/>
    <w:rsid w:val="00AE237A"/>
    <w:rsid w:val="00AE3F14"/>
    <w:rsid w:val="00AE4309"/>
    <w:rsid w:val="00AE4383"/>
    <w:rsid w:val="00AE4F84"/>
    <w:rsid w:val="00AE560B"/>
    <w:rsid w:val="00AE5666"/>
    <w:rsid w:val="00AE597A"/>
    <w:rsid w:val="00AF3657"/>
    <w:rsid w:val="00AF5481"/>
    <w:rsid w:val="00B01365"/>
    <w:rsid w:val="00B01B10"/>
    <w:rsid w:val="00B01D94"/>
    <w:rsid w:val="00B03532"/>
    <w:rsid w:val="00B1063A"/>
    <w:rsid w:val="00B12542"/>
    <w:rsid w:val="00B14A16"/>
    <w:rsid w:val="00B14F8B"/>
    <w:rsid w:val="00B15EF9"/>
    <w:rsid w:val="00B26DE3"/>
    <w:rsid w:val="00B31062"/>
    <w:rsid w:val="00B31F34"/>
    <w:rsid w:val="00B32C75"/>
    <w:rsid w:val="00B34890"/>
    <w:rsid w:val="00B41F3A"/>
    <w:rsid w:val="00B435B5"/>
    <w:rsid w:val="00B43A8C"/>
    <w:rsid w:val="00B47B17"/>
    <w:rsid w:val="00B47EC1"/>
    <w:rsid w:val="00B510F6"/>
    <w:rsid w:val="00B51FAC"/>
    <w:rsid w:val="00B5290A"/>
    <w:rsid w:val="00B52E38"/>
    <w:rsid w:val="00B530BD"/>
    <w:rsid w:val="00B564B1"/>
    <w:rsid w:val="00B564B6"/>
    <w:rsid w:val="00B60332"/>
    <w:rsid w:val="00B60618"/>
    <w:rsid w:val="00B63662"/>
    <w:rsid w:val="00B651B9"/>
    <w:rsid w:val="00B6584A"/>
    <w:rsid w:val="00B70E9F"/>
    <w:rsid w:val="00B71A98"/>
    <w:rsid w:val="00B801E5"/>
    <w:rsid w:val="00B82BFE"/>
    <w:rsid w:val="00B867A0"/>
    <w:rsid w:val="00B95568"/>
    <w:rsid w:val="00B955C6"/>
    <w:rsid w:val="00B971AD"/>
    <w:rsid w:val="00BA0223"/>
    <w:rsid w:val="00BA05BC"/>
    <w:rsid w:val="00BA139E"/>
    <w:rsid w:val="00BA175C"/>
    <w:rsid w:val="00BA3CC1"/>
    <w:rsid w:val="00BA43C0"/>
    <w:rsid w:val="00BA684F"/>
    <w:rsid w:val="00BB0FE8"/>
    <w:rsid w:val="00BB243A"/>
    <w:rsid w:val="00BB3256"/>
    <w:rsid w:val="00BB51DE"/>
    <w:rsid w:val="00BC010F"/>
    <w:rsid w:val="00BC4E5F"/>
    <w:rsid w:val="00BC587A"/>
    <w:rsid w:val="00BC5FE6"/>
    <w:rsid w:val="00BD15CF"/>
    <w:rsid w:val="00BD1CEC"/>
    <w:rsid w:val="00BD2203"/>
    <w:rsid w:val="00BD3D7A"/>
    <w:rsid w:val="00BD53ED"/>
    <w:rsid w:val="00BD6452"/>
    <w:rsid w:val="00BD7A05"/>
    <w:rsid w:val="00BD7D40"/>
    <w:rsid w:val="00BE0033"/>
    <w:rsid w:val="00BE4536"/>
    <w:rsid w:val="00BE5283"/>
    <w:rsid w:val="00BE64B8"/>
    <w:rsid w:val="00BE6646"/>
    <w:rsid w:val="00BE67F2"/>
    <w:rsid w:val="00BE6EFC"/>
    <w:rsid w:val="00BF63C1"/>
    <w:rsid w:val="00BF68C9"/>
    <w:rsid w:val="00C10544"/>
    <w:rsid w:val="00C11028"/>
    <w:rsid w:val="00C11C10"/>
    <w:rsid w:val="00C1462B"/>
    <w:rsid w:val="00C20E92"/>
    <w:rsid w:val="00C2133A"/>
    <w:rsid w:val="00C22363"/>
    <w:rsid w:val="00C22F7D"/>
    <w:rsid w:val="00C23AFC"/>
    <w:rsid w:val="00C23DA4"/>
    <w:rsid w:val="00C25FEB"/>
    <w:rsid w:val="00C34BFD"/>
    <w:rsid w:val="00C354B0"/>
    <w:rsid w:val="00C417D0"/>
    <w:rsid w:val="00C42950"/>
    <w:rsid w:val="00C442AE"/>
    <w:rsid w:val="00C472A2"/>
    <w:rsid w:val="00C51BAB"/>
    <w:rsid w:val="00C541E5"/>
    <w:rsid w:val="00C55671"/>
    <w:rsid w:val="00C603C3"/>
    <w:rsid w:val="00C61F66"/>
    <w:rsid w:val="00C64532"/>
    <w:rsid w:val="00C707B3"/>
    <w:rsid w:val="00C710CF"/>
    <w:rsid w:val="00C7196E"/>
    <w:rsid w:val="00C74087"/>
    <w:rsid w:val="00C76775"/>
    <w:rsid w:val="00C76D48"/>
    <w:rsid w:val="00C81FCC"/>
    <w:rsid w:val="00C841B4"/>
    <w:rsid w:val="00C87FC2"/>
    <w:rsid w:val="00C91996"/>
    <w:rsid w:val="00C92D85"/>
    <w:rsid w:val="00C93815"/>
    <w:rsid w:val="00C952CF"/>
    <w:rsid w:val="00C96D41"/>
    <w:rsid w:val="00CA2F47"/>
    <w:rsid w:val="00CA3753"/>
    <w:rsid w:val="00CA3F65"/>
    <w:rsid w:val="00CB0726"/>
    <w:rsid w:val="00CB0FEC"/>
    <w:rsid w:val="00CB13E6"/>
    <w:rsid w:val="00CB1B18"/>
    <w:rsid w:val="00CB3671"/>
    <w:rsid w:val="00CB47F7"/>
    <w:rsid w:val="00CB6492"/>
    <w:rsid w:val="00CC22BE"/>
    <w:rsid w:val="00CC2B21"/>
    <w:rsid w:val="00CC2E19"/>
    <w:rsid w:val="00CC34F9"/>
    <w:rsid w:val="00CC3603"/>
    <w:rsid w:val="00CC45F3"/>
    <w:rsid w:val="00CD3577"/>
    <w:rsid w:val="00CD3C30"/>
    <w:rsid w:val="00CD7193"/>
    <w:rsid w:val="00CE0950"/>
    <w:rsid w:val="00CE16ED"/>
    <w:rsid w:val="00CE4E29"/>
    <w:rsid w:val="00CE666C"/>
    <w:rsid w:val="00CE66B6"/>
    <w:rsid w:val="00CE6EF2"/>
    <w:rsid w:val="00CE7368"/>
    <w:rsid w:val="00CF0F9C"/>
    <w:rsid w:val="00CF178D"/>
    <w:rsid w:val="00D01DC2"/>
    <w:rsid w:val="00D03621"/>
    <w:rsid w:val="00D03766"/>
    <w:rsid w:val="00D039A4"/>
    <w:rsid w:val="00D110CF"/>
    <w:rsid w:val="00D1133B"/>
    <w:rsid w:val="00D11758"/>
    <w:rsid w:val="00D12BA5"/>
    <w:rsid w:val="00D12BD3"/>
    <w:rsid w:val="00D204F9"/>
    <w:rsid w:val="00D207FC"/>
    <w:rsid w:val="00D2238A"/>
    <w:rsid w:val="00D23305"/>
    <w:rsid w:val="00D2748A"/>
    <w:rsid w:val="00D32DFB"/>
    <w:rsid w:val="00D33B8F"/>
    <w:rsid w:val="00D33BD9"/>
    <w:rsid w:val="00D35DEF"/>
    <w:rsid w:val="00D367C4"/>
    <w:rsid w:val="00D44CF6"/>
    <w:rsid w:val="00D474B2"/>
    <w:rsid w:val="00D47A50"/>
    <w:rsid w:val="00D52A4A"/>
    <w:rsid w:val="00D53DDA"/>
    <w:rsid w:val="00D57A11"/>
    <w:rsid w:val="00D606E3"/>
    <w:rsid w:val="00D60E18"/>
    <w:rsid w:val="00D61912"/>
    <w:rsid w:val="00D61BC0"/>
    <w:rsid w:val="00D624A4"/>
    <w:rsid w:val="00D658D1"/>
    <w:rsid w:val="00D66AF2"/>
    <w:rsid w:val="00D67195"/>
    <w:rsid w:val="00D67A9E"/>
    <w:rsid w:val="00D7168F"/>
    <w:rsid w:val="00D7216E"/>
    <w:rsid w:val="00D7340F"/>
    <w:rsid w:val="00D73AA5"/>
    <w:rsid w:val="00D73BF7"/>
    <w:rsid w:val="00D750C9"/>
    <w:rsid w:val="00D75387"/>
    <w:rsid w:val="00D801A5"/>
    <w:rsid w:val="00D80559"/>
    <w:rsid w:val="00D824E7"/>
    <w:rsid w:val="00D83486"/>
    <w:rsid w:val="00D83BB9"/>
    <w:rsid w:val="00D8505F"/>
    <w:rsid w:val="00D85563"/>
    <w:rsid w:val="00D863E0"/>
    <w:rsid w:val="00D866E0"/>
    <w:rsid w:val="00D867B1"/>
    <w:rsid w:val="00D86CB2"/>
    <w:rsid w:val="00D87F45"/>
    <w:rsid w:val="00D93340"/>
    <w:rsid w:val="00D95662"/>
    <w:rsid w:val="00D97239"/>
    <w:rsid w:val="00DA03AE"/>
    <w:rsid w:val="00DA1207"/>
    <w:rsid w:val="00DA162E"/>
    <w:rsid w:val="00DA1B77"/>
    <w:rsid w:val="00DA2E1A"/>
    <w:rsid w:val="00DA3D1A"/>
    <w:rsid w:val="00DA4115"/>
    <w:rsid w:val="00DA7444"/>
    <w:rsid w:val="00DB052A"/>
    <w:rsid w:val="00DB09C5"/>
    <w:rsid w:val="00DB2527"/>
    <w:rsid w:val="00DC46F6"/>
    <w:rsid w:val="00DC52B2"/>
    <w:rsid w:val="00DC60C5"/>
    <w:rsid w:val="00DD024A"/>
    <w:rsid w:val="00DD14FB"/>
    <w:rsid w:val="00DD214C"/>
    <w:rsid w:val="00DD37BD"/>
    <w:rsid w:val="00DE1253"/>
    <w:rsid w:val="00DE221D"/>
    <w:rsid w:val="00DE2E28"/>
    <w:rsid w:val="00DE53B5"/>
    <w:rsid w:val="00DE5470"/>
    <w:rsid w:val="00DE5974"/>
    <w:rsid w:val="00DE6960"/>
    <w:rsid w:val="00DE7063"/>
    <w:rsid w:val="00DE782A"/>
    <w:rsid w:val="00DF0679"/>
    <w:rsid w:val="00DF2054"/>
    <w:rsid w:val="00DF60AA"/>
    <w:rsid w:val="00DF74BE"/>
    <w:rsid w:val="00E01327"/>
    <w:rsid w:val="00E01C13"/>
    <w:rsid w:val="00E06790"/>
    <w:rsid w:val="00E0689C"/>
    <w:rsid w:val="00E07CBB"/>
    <w:rsid w:val="00E10C21"/>
    <w:rsid w:val="00E10D73"/>
    <w:rsid w:val="00E13893"/>
    <w:rsid w:val="00E17881"/>
    <w:rsid w:val="00E22A91"/>
    <w:rsid w:val="00E22B2A"/>
    <w:rsid w:val="00E22DA1"/>
    <w:rsid w:val="00E250E3"/>
    <w:rsid w:val="00E27C0D"/>
    <w:rsid w:val="00E306D3"/>
    <w:rsid w:val="00E31D02"/>
    <w:rsid w:val="00E31E4C"/>
    <w:rsid w:val="00E35051"/>
    <w:rsid w:val="00E35B5D"/>
    <w:rsid w:val="00E363C9"/>
    <w:rsid w:val="00E37960"/>
    <w:rsid w:val="00E41013"/>
    <w:rsid w:val="00E46E39"/>
    <w:rsid w:val="00E52483"/>
    <w:rsid w:val="00E5280E"/>
    <w:rsid w:val="00E5448E"/>
    <w:rsid w:val="00E55E66"/>
    <w:rsid w:val="00E57EBE"/>
    <w:rsid w:val="00E60E28"/>
    <w:rsid w:val="00E63A5A"/>
    <w:rsid w:val="00E66B96"/>
    <w:rsid w:val="00E7256A"/>
    <w:rsid w:val="00E7511A"/>
    <w:rsid w:val="00E752FC"/>
    <w:rsid w:val="00E77066"/>
    <w:rsid w:val="00E770E2"/>
    <w:rsid w:val="00E81F02"/>
    <w:rsid w:val="00E87ACF"/>
    <w:rsid w:val="00E90176"/>
    <w:rsid w:val="00E92551"/>
    <w:rsid w:val="00EA167B"/>
    <w:rsid w:val="00EA1E82"/>
    <w:rsid w:val="00EA3D0E"/>
    <w:rsid w:val="00EA42E6"/>
    <w:rsid w:val="00EA5AE1"/>
    <w:rsid w:val="00EB3146"/>
    <w:rsid w:val="00EB3D39"/>
    <w:rsid w:val="00EB55D9"/>
    <w:rsid w:val="00EC0921"/>
    <w:rsid w:val="00EC1702"/>
    <w:rsid w:val="00EC3B16"/>
    <w:rsid w:val="00EC5E5D"/>
    <w:rsid w:val="00ED2307"/>
    <w:rsid w:val="00ED3908"/>
    <w:rsid w:val="00ED4425"/>
    <w:rsid w:val="00ED5B6A"/>
    <w:rsid w:val="00ED5B90"/>
    <w:rsid w:val="00ED705B"/>
    <w:rsid w:val="00EE349A"/>
    <w:rsid w:val="00EE6C3E"/>
    <w:rsid w:val="00EE6EF1"/>
    <w:rsid w:val="00EF20F7"/>
    <w:rsid w:val="00EF39CA"/>
    <w:rsid w:val="00F00A5C"/>
    <w:rsid w:val="00F013C0"/>
    <w:rsid w:val="00F0272B"/>
    <w:rsid w:val="00F03406"/>
    <w:rsid w:val="00F057A7"/>
    <w:rsid w:val="00F05B93"/>
    <w:rsid w:val="00F06133"/>
    <w:rsid w:val="00F10335"/>
    <w:rsid w:val="00F10B0E"/>
    <w:rsid w:val="00F121A6"/>
    <w:rsid w:val="00F15099"/>
    <w:rsid w:val="00F16117"/>
    <w:rsid w:val="00F22609"/>
    <w:rsid w:val="00F252FC"/>
    <w:rsid w:val="00F25354"/>
    <w:rsid w:val="00F26DAF"/>
    <w:rsid w:val="00F2767B"/>
    <w:rsid w:val="00F27A73"/>
    <w:rsid w:val="00F27DD3"/>
    <w:rsid w:val="00F30D22"/>
    <w:rsid w:val="00F3118C"/>
    <w:rsid w:val="00F3191C"/>
    <w:rsid w:val="00F32DE6"/>
    <w:rsid w:val="00F33244"/>
    <w:rsid w:val="00F34435"/>
    <w:rsid w:val="00F37917"/>
    <w:rsid w:val="00F40A3E"/>
    <w:rsid w:val="00F46C47"/>
    <w:rsid w:val="00F52292"/>
    <w:rsid w:val="00F5235E"/>
    <w:rsid w:val="00F552DE"/>
    <w:rsid w:val="00F6037A"/>
    <w:rsid w:val="00F603DB"/>
    <w:rsid w:val="00F63756"/>
    <w:rsid w:val="00F63A8F"/>
    <w:rsid w:val="00F6501E"/>
    <w:rsid w:val="00F66C58"/>
    <w:rsid w:val="00F70835"/>
    <w:rsid w:val="00F70B3E"/>
    <w:rsid w:val="00F7288B"/>
    <w:rsid w:val="00F77EAD"/>
    <w:rsid w:val="00F8061A"/>
    <w:rsid w:val="00F80956"/>
    <w:rsid w:val="00F81C3E"/>
    <w:rsid w:val="00F87258"/>
    <w:rsid w:val="00F9178E"/>
    <w:rsid w:val="00F917BB"/>
    <w:rsid w:val="00F926B5"/>
    <w:rsid w:val="00F94F2F"/>
    <w:rsid w:val="00F97F6E"/>
    <w:rsid w:val="00FA10DE"/>
    <w:rsid w:val="00FB0B51"/>
    <w:rsid w:val="00FB0B8C"/>
    <w:rsid w:val="00FB21E9"/>
    <w:rsid w:val="00FB5783"/>
    <w:rsid w:val="00FC04B0"/>
    <w:rsid w:val="00FC174D"/>
    <w:rsid w:val="00FC1CC6"/>
    <w:rsid w:val="00FC2FC0"/>
    <w:rsid w:val="00FC3513"/>
    <w:rsid w:val="00FC3D4A"/>
    <w:rsid w:val="00FC40D6"/>
    <w:rsid w:val="00FC55C5"/>
    <w:rsid w:val="00FD2228"/>
    <w:rsid w:val="00FD6430"/>
    <w:rsid w:val="00FD7617"/>
    <w:rsid w:val="00FE0444"/>
    <w:rsid w:val="00FE39AA"/>
    <w:rsid w:val="00FE792A"/>
    <w:rsid w:val="00FF0F5F"/>
    <w:rsid w:val="00FF363A"/>
    <w:rsid w:val="00FF5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7C0EF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51160B"/>
    <w:pPr>
      <w:ind w:left="720"/>
      <w:contextualSpacing/>
    </w:pPr>
  </w:style>
  <w:style w:type="character" w:styleId="CommentReference">
    <w:name w:val="annotation reference"/>
    <w:basedOn w:val="DefaultParagraphFont"/>
    <w:rsid w:val="00970EF1"/>
    <w:rPr>
      <w:sz w:val="16"/>
      <w:szCs w:val="16"/>
    </w:rPr>
  </w:style>
  <w:style w:type="paragraph" w:styleId="CommentText">
    <w:name w:val="annotation text"/>
    <w:basedOn w:val="Normal"/>
    <w:link w:val="CommentTextChar"/>
    <w:rsid w:val="00970EF1"/>
    <w:rPr>
      <w:sz w:val="20"/>
    </w:rPr>
  </w:style>
  <w:style w:type="character" w:customStyle="1" w:styleId="CommentTextChar">
    <w:name w:val="Comment Text Char"/>
    <w:basedOn w:val="DefaultParagraphFont"/>
    <w:link w:val="CommentText"/>
    <w:rsid w:val="00970EF1"/>
  </w:style>
  <w:style w:type="paragraph" w:styleId="CommentSubject">
    <w:name w:val="annotation subject"/>
    <w:basedOn w:val="CommentText"/>
    <w:next w:val="CommentText"/>
    <w:link w:val="CommentSubjectChar"/>
    <w:rsid w:val="00970EF1"/>
    <w:rPr>
      <w:b/>
      <w:bCs/>
    </w:rPr>
  </w:style>
  <w:style w:type="character" w:customStyle="1" w:styleId="CommentSubjectChar">
    <w:name w:val="Comment Subject Char"/>
    <w:basedOn w:val="CommentTextChar"/>
    <w:link w:val="CommentSubject"/>
    <w:rsid w:val="00970EF1"/>
    <w:rPr>
      <w:b/>
      <w:bCs/>
    </w:rPr>
  </w:style>
  <w:style w:type="character" w:customStyle="1" w:styleId="NormaldoubleChar">
    <w:name w:val="Normal double Char"/>
    <w:link w:val="Normaldouble"/>
    <w:rsid w:val="00ED2307"/>
    <w:rPr>
      <w:sz w:val="24"/>
    </w:rPr>
  </w:style>
  <w:style w:type="paragraph" w:customStyle="1" w:styleId="Blockquote">
    <w:name w:val="Blockquote"/>
    <w:basedOn w:val="Normal"/>
    <w:link w:val="BlockquoteChar"/>
    <w:qFormat/>
    <w:rsid w:val="00BC5FE6"/>
    <w:pPr>
      <w:keepNext/>
      <w:ind w:left="720" w:right="720"/>
      <w:outlineLvl w:val="3"/>
    </w:pPr>
    <w:rPr>
      <w:szCs w:val="24"/>
    </w:rPr>
  </w:style>
  <w:style w:type="character" w:customStyle="1" w:styleId="BlockquoteChar">
    <w:name w:val="Blockquote Char"/>
    <w:link w:val="Blockquote"/>
    <w:rsid w:val="00BC5FE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3892106">
      <w:bodyDiv w:val="1"/>
      <w:marLeft w:val="0"/>
      <w:marRight w:val="0"/>
      <w:marTop w:val="0"/>
      <w:marBottom w:val="0"/>
      <w:divBdr>
        <w:top w:val="none" w:sz="0" w:space="0" w:color="auto"/>
        <w:left w:val="none" w:sz="0" w:space="0" w:color="auto"/>
        <w:bottom w:val="none" w:sz="0" w:space="0" w:color="auto"/>
        <w:right w:val="none" w:sz="0" w:space="0" w:color="auto"/>
      </w:divBdr>
    </w:div>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 w:id="1358890439">
      <w:bodyDiv w:val="1"/>
      <w:marLeft w:val="0"/>
      <w:marRight w:val="0"/>
      <w:marTop w:val="0"/>
      <w:marBottom w:val="0"/>
      <w:divBdr>
        <w:top w:val="none" w:sz="0" w:space="0" w:color="auto"/>
        <w:left w:val="none" w:sz="0" w:space="0" w:color="auto"/>
        <w:bottom w:val="none" w:sz="0" w:space="0" w:color="auto"/>
        <w:right w:val="none" w:sz="0" w:space="0" w:color="auto"/>
      </w:divBdr>
    </w:div>
    <w:div w:id="1467239446">
      <w:bodyDiv w:val="1"/>
      <w:marLeft w:val="0"/>
      <w:marRight w:val="0"/>
      <w:marTop w:val="0"/>
      <w:marBottom w:val="0"/>
      <w:divBdr>
        <w:top w:val="none" w:sz="0" w:space="0" w:color="auto"/>
        <w:left w:val="none" w:sz="0" w:space="0" w:color="auto"/>
        <w:bottom w:val="none" w:sz="0" w:space="0" w:color="auto"/>
        <w:right w:val="none" w:sz="0" w:space="0" w:color="auto"/>
      </w:divBdr>
    </w:div>
    <w:div w:id="183869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7B74C-406F-4B90-832C-672D0593B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2021-04-26T18:17:00Z</dcterms:created>
  <dcterms:modified xsi:type="dcterms:W3CDTF">2021-04-28T15:49:00Z</dcterms:modified>
</cp:coreProperties>
</file>